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A4C" w:rsidRDefault="00771A4C" w:rsidP="00771A4C">
      <w:pPr>
        <w:pStyle w:val="NormalWeb"/>
        <w:spacing w:line="360" w:lineRule="auto"/>
        <w:ind w:right="-162"/>
        <w:jc w:val="center"/>
        <w:rPr>
          <w:b/>
          <w:bCs/>
          <w:sz w:val="32"/>
          <w:szCs w:val="22"/>
        </w:rPr>
      </w:pPr>
    </w:p>
    <w:p w:rsidR="00771A4C" w:rsidRDefault="00771A4C" w:rsidP="00771A4C">
      <w:pPr>
        <w:pStyle w:val="NormalWeb"/>
        <w:spacing w:line="360" w:lineRule="auto"/>
        <w:ind w:right="-162"/>
        <w:jc w:val="center"/>
        <w:rPr>
          <w:b/>
          <w:bCs/>
          <w:sz w:val="32"/>
          <w:szCs w:val="22"/>
        </w:rPr>
      </w:pPr>
    </w:p>
    <w:p w:rsidR="00771A4C" w:rsidRDefault="00771A4C" w:rsidP="00771A4C">
      <w:pPr>
        <w:pStyle w:val="NormalWeb"/>
        <w:spacing w:line="360" w:lineRule="auto"/>
        <w:ind w:right="-162"/>
        <w:jc w:val="center"/>
        <w:rPr>
          <w:b/>
          <w:bCs/>
          <w:sz w:val="32"/>
          <w:szCs w:val="22"/>
        </w:rPr>
      </w:pPr>
    </w:p>
    <w:p w:rsidR="00771A4C" w:rsidRDefault="00771A4C" w:rsidP="00771A4C">
      <w:pPr>
        <w:pStyle w:val="NormalWeb"/>
        <w:spacing w:line="360" w:lineRule="auto"/>
        <w:ind w:right="-162"/>
        <w:jc w:val="center"/>
        <w:rPr>
          <w:b/>
          <w:bCs/>
          <w:sz w:val="32"/>
          <w:szCs w:val="22"/>
        </w:rPr>
      </w:pPr>
    </w:p>
    <w:p w:rsidR="00771A4C" w:rsidRPr="007333D6" w:rsidRDefault="00771A4C" w:rsidP="00771A4C">
      <w:pPr>
        <w:pStyle w:val="NormalWeb"/>
        <w:spacing w:line="360" w:lineRule="auto"/>
        <w:ind w:right="-162"/>
        <w:jc w:val="center"/>
        <w:rPr>
          <w:b/>
          <w:bCs/>
          <w:sz w:val="32"/>
          <w:szCs w:val="22"/>
        </w:rPr>
      </w:pPr>
      <w:r w:rsidRPr="007333D6">
        <w:rPr>
          <w:b/>
          <w:bCs/>
          <w:sz w:val="32"/>
          <w:szCs w:val="22"/>
        </w:rPr>
        <w:t>Alejandro Valenzuela</w:t>
      </w:r>
    </w:p>
    <w:p w:rsidR="00771A4C" w:rsidRDefault="00771A4C" w:rsidP="00771A4C">
      <w:pPr>
        <w:pStyle w:val="NormalWeb"/>
        <w:spacing w:line="360" w:lineRule="auto"/>
        <w:jc w:val="center"/>
        <w:rPr>
          <w:b/>
          <w:bCs/>
          <w:sz w:val="52"/>
          <w:szCs w:val="22"/>
        </w:rPr>
      </w:pPr>
      <w:r>
        <w:rPr>
          <w:b/>
          <w:bCs/>
          <w:sz w:val="52"/>
          <w:szCs w:val="22"/>
        </w:rPr>
        <w:t>2.3. REGLAS DE PROBABILIDAD</w:t>
      </w:r>
    </w:p>
    <w:p w:rsidR="00771A4C" w:rsidRDefault="00771A4C" w:rsidP="00771A4C">
      <w:pPr>
        <w:pStyle w:val="NormalWeb"/>
        <w:spacing w:line="360" w:lineRule="auto"/>
        <w:jc w:val="center"/>
        <w:rPr>
          <w:b/>
          <w:bCs/>
          <w:sz w:val="52"/>
          <w:szCs w:val="22"/>
        </w:rPr>
      </w:pPr>
    </w:p>
    <w:p w:rsidR="00771A4C" w:rsidRDefault="00771A4C" w:rsidP="00771A4C">
      <w:pPr>
        <w:pStyle w:val="NormalWeb"/>
        <w:spacing w:line="360" w:lineRule="auto"/>
        <w:jc w:val="center"/>
        <w:rPr>
          <w:b/>
          <w:bCs/>
          <w:sz w:val="52"/>
          <w:szCs w:val="22"/>
        </w:rPr>
      </w:pPr>
    </w:p>
    <w:p w:rsidR="00771A4C" w:rsidRDefault="00771A4C" w:rsidP="00771A4C">
      <w:pPr>
        <w:pStyle w:val="NormalWeb"/>
        <w:spacing w:line="360" w:lineRule="auto"/>
        <w:jc w:val="center"/>
        <w:rPr>
          <w:b/>
          <w:bCs/>
          <w:sz w:val="52"/>
          <w:szCs w:val="22"/>
        </w:rPr>
      </w:pPr>
    </w:p>
    <w:p w:rsidR="00771A4C" w:rsidRDefault="00771A4C" w:rsidP="00771A4C">
      <w:pPr>
        <w:pStyle w:val="NormalWeb"/>
        <w:spacing w:line="360" w:lineRule="auto"/>
        <w:jc w:val="center"/>
        <w:rPr>
          <w:b/>
          <w:bCs/>
          <w:sz w:val="52"/>
          <w:szCs w:val="22"/>
        </w:rPr>
      </w:pPr>
    </w:p>
    <w:p w:rsidR="00771A4C" w:rsidRDefault="00771A4C" w:rsidP="00771A4C">
      <w:pPr>
        <w:pStyle w:val="NormalWeb"/>
        <w:spacing w:line="360" w:lineRule="auto"/>
        <w:jc w:val="center"/>
        <w:rPr>
          <w:b/>
          <w:bCs/>
          <w:sz w:val="32"/>
          <w:szCs w:val="32"/>
        </w:rPr>
      </w:pPr>
      <w:r w:rsidRPr="004442A8">
        <w:rPr>
          <w:b/>
          <w:bCs/>
          <w:sz w:val="32"/>
          <w:szCs w:val="32"/>
        </w:rPr>
        <w:t>Instituto Sonorense de Administración Pública</w:t>
      </w:r>
    </w:p>
    <w:p w:rsidR="00771A4C" w:rsidRPr="004442A8" w:rsidRDefault="00771A4C" w:rsidP="00771A4C">
      <w:pPr>
        <w:pStyle w:val="NormalWeb"/>
        <w:spacing w:line="360" w:lineRule="auto"/>
        <w:jc w:val="center"/>
        <w:rPr>
          <w:b/>
          <w:bCs/>
          <w:sz w:val="32"/>
          <w:szCs w:val="32"/>
        </w:rPr>
      </w:pPr>
      <w:r>
        <w:rPr>
          <w:b/>
          <w:bCs/>
          <w:sz w:val="32"/>
          <w:szCs w:val="32"/>
        </w:rPr>
        <w:t>Posgrados</w:t>
      </w:r>
    </w:p>
    <w:p w:rsidR="00771A4C" w:rsidRDefault="00771A4C" w:rsidP="00771A4C">
      <w:pPr>
        <w:pStyle w:val="NormalWeb"/>
        <w:spacing w:line="360" w:lineRule="auto"/>
        <w:jc w:val="center"/>
        <w:rPr>
          <w:b/>
          <w:bCs/>
          <w:sz w:val="52"/>
          <w:szCs w:val="22"/>
        </w:rPr>
      </w:pPr>
    </w:p>
    <w:p w:rsidR="00771A4C" w:rsidRPr="00771A4C" w:rsidRDefault="00771A4C" w:rsidP="00771A4C">
      <w:pPr>
        <w:tabs>
          <w:tab w:val="left" w:pos="-720"/>
        </w:tabs>
        <w:suppressAutoHyphens/>
        <w:spacing w:line="360" w:lineRule="auto"/>
        <w:jc w:val="both"/>
        <w:rPr>
          <w:color w:val="000000"/>
          <w14:shadow w14:blurRad="50800" w14:dist="38100" w14:dir="2700000" w14:sx="100000" w14:sy="100000" w14:kx="0" w14:ky="0" w14:algn="tl">
            <w14:srgbClr w14:val="000000">
              <w14:alpha w14:val="60000"/>
            </w14:srgbClr>
          </w14:shadow>
        </w:rPr>
      </w:pPr>
      <w:r w:rsidRPr="007333D6">
        <w:rPr>
          <w:color w:val="000000"/>
          <w:spacing w:val="-3"/>
        </w:rPr>
        <w:lastRenderedPageBreak/>
        <w:t>Dados los enfoques de probabilidad</w:t>
      </w:r>
      <w:r>
        <w:rPr>
          <w:color w:val="000000"/>
          <w:spacing w:val="-3"/>
        </w:rPr>
        <w:t xml:space="preserve"> (vistos en el subtema anterior)</w:t>
      </w:r>
      <w:r w:rsidRPr="007333D6">
        <w:rPr>
          <w:color w:val="000000"/>
          <w:spacing w:val="-3"/>
        </w:rPr>
        <w:t xml:space="preserve">, hay </w:t>
      </w:r>
      <w:r>
        <w:rPr>
          <w:color w:val="000000"/>
          <w:spacing w:val="-3"/>
        </w:rPr>
        <w:t xml:space="preserve">dos </w:t>
      </w:r>
      <w:r w:rsidRPr="007333D6">
        <w:rPr>
          <w:b/>
          <w:bCs/>
          <w:color w:val="000000"/>
          <w:spacing w:val="-3"/>
        </w:rPr>
        <w:t>reglas para el cálculo</w:t>
      </w:r>
      <w:r w:rsidRPr="007333D6">
        <w:rPr>
          <w:color w:val="000000"/>
          <w:spacing w:val="-3"/>
        </w:rPr>
        <w:t xml:space="preserve"> de probabilidades</w:t>
      </w:r>
      <w:r>
        <w:rPr>
          <w:color w:val="000000"/>
          <w:spacing w:val="-3"/>
        </w:rPr>
        <w:t xml:space="preserve">: La </w:t>
      </w:r>
      <w:r w:rsidRPr="00771A4C">
        <w:rPr>
          <w:b/>
          <w:color w:val="000000"/>
          <w14:shadow w14:blurRad="50800" w14:dist="38100" w14:dir="2700000" w14:sx="100000" w14:sy="100000" w14:kx="0" w14:ky="0" w14:algn="tl">
            <w14:srgbClr w14:val="000000">
              <w14:alpha w14:val="60000"/>
            </w14:srgbClr>
          </w14:shadow>
        </w:rPr>
        <w:t>regla de la suma</w:t>
      </w:r>
      <w:r w:rsidRPr="00771A4C">
        <w:rPr>
          <w:bCs/>
          <w:color w:val="000000"/>
          <w14:shadow w14:blurRad="50800" w14:dist="38100" w14:dir="2700000" w14:sx="100000" w14:sy="100000" w14:kx="0" w14:ky="0" w14:algn="tl">
            <w14:srgbClr w14:val="000000">
              <w14:alpha w14:val="60000"/>
            </w14:srgbClr>
          </w14:shadow>
        </w:rPr>
        <w:t xml:space="preserve"> en </w:t>
      </w:r>
      <w:r w:rsidRPr="00771A4C">
        <w:rPr>
          <w:color w:val="000000"/>
          <w14:shadow w14:blurRad="50800" w14:dist="38100" w14:dir="2700000" w14:sx="100000" w14:sy="100000" w14:kx="0" w14:ky="0" w14:algn="tl">
            <w14:srgbClr w14:val="000000">
              <w14:alpha w14:val="60000"/>
            </w14:srgbClr>
          </w14:shadow>
        </w:rPr>
        <w:t>eventos que pueden ser o no mutuamente excluyentes y la</w:t>
      </w:r>
      <w:r w:rsidRPr="00771A4C">
        <w:rPr>
          <w:b/>
          <w:color w:val="000000"/>
          <w14:shadow w14:blurRad="50800" w14:dist="38100" w14:dir="2700000" w14:sx="100000" w14:sy="100000" w14:kx="0" w14:ky="0" w14:algn="tl">
            <w14:srgbClr w14:val="000000">
              <w14:alpha w14:val="60000"/>
            </w14:srgbClr>
          </w14:shadow>
        </w:rPr>
        <w:t xml:space="preserve"> regla de la multiplicación </w:t>
      </w:r>
      <w:r w:rsidRPr="00771A4C">
        <w:rPr>
          <w:color w:val="000000"/>
          <w14:shadow w14:blurRad="50800" w14:dist="38100" w14:dir="2700000" w14:sx="100000" w14:sy="100000" w14:kx="0" w14:ky="0" w14:algn="tl">
            <w14:srgbClr w14:val="000000">
              <w14:alpha w14:val="60000"/>
            </w14:srgbClr>
          </w14:shadow>
        </w:rPr>
        <w:t>en eventos dependientes e independientes. De la regla de la multiplicación se derivan las reglas de la probabilidad conjunta y de la probabilidad condicional.</w:t>
      </w:r>
    </w:p>
    <w:p w:rsidR="00771A4C" w:rsidRPr="00771A4C" w:rsidRDefault="00771A4C" w:rsidP="00771A4C">
      <w:pPr>
        <w:tabs>
          <w:tab w:val="left" w:pos="-720"/>
        </w:tabs>
        <w:suppressAutoHyphens/>
        <w:spacing w:line="360" w:lineRule="auto"/>
        <w:jc w:val="both"/>
        <w:rPr>
          <w:color w:val="000000"/>
          <w14:shadow w14:blurRad="50800" w14:dist="38100" w14:dir="2700000" w14:sx="100000" w14:sy="100000" w14:kx="0" w14:ky="0" w14:algn="tl">
            <w14:srgbClr w14:val="000000">
              <w14:alpha w14:val="60000"/>
            </w14:srgbClr>
          </w14:shadow>
        </w:rPr>
      </w:pPr>
    </w:p>
    <w:p w:rsidR="00771A4C" w:rsidRDefault="00771A4C" w:rsidP="00771A4C">
      <w:pPr>
        <w:pStyle w:val="Ttulo1"/>
      </w:pPr>
      <w:r>
        <w:t>Regla de la suma</w:t>
      </w:r>
    </w:p>
    <w:p w:rsidR="00771A4C" w:rsidRDefault="00771A4C" w:rsidP="00771A4C">
      <w:pPr>
        <w:tabs>
          <w:tab w:val="left" w:pos="-720"/>
        </w:tabs>
        <w:suppressAutoHyphens/>
        <w:spacing w:line="360" w:lineRule="auto"/>
        <w:jc w:val="both"/>
        <w:rPr>
          <w:bCs/>
          <w:color w:val="000000"/>
          <w:spacing w:val="-3"/>
        </w:rPr>
      </w:pPr>
    </w:p>
    <w:p w:rsidR="00771A4C" w:rsidRDefault="00771A4C" w:rsidP="00771A4C">
      <w:pPr>
        <w:tabs>
          <w:tab w:val="left" w:pos="-720"/>
        </w:tabs>
        <w:suppressAutoHyphens/>
        <w:spacing w:line="360" w:lineRule="auto"/>
        <w:jc w:val="both"/>
        <w:rPr>
          <w:bCs/>
          <w:color w:val="000000"/>
          <w:spacing w:val="-3"/>
        </w:rPr>
      </w:pPr>
      <w:r>
        <w:rPr>
          <w:bCs/>
          <w:color w:val="000000"/>
          <w:spacing w:val="-3"/>
        </w:rPr>
        <w:t xml:space="preserve">Como su nombre lo dice, es una suma de probabilidades de distintos eventos. Sin embargo, los eventos cuya probabilidad se suma, pueden ser excluyentes (que no pueden aparecer simultáneamente) o no excluyentes (que no son iguales, pero algunos elementos pueden aparecer en un evento y en otro). Es decir, se aplica para </w:t>
      </w:r>
      <w:r w:rsidRPr="00201247">
        <w:rPr>
          <w:b/>
          <w:bCs/>
          <w:color w:val="000000"/>
          <w:spacing w:val="-3"/>
          <w:highlight w:val="yellow"/>
        </w:rPr>
        <w:t>probabilidades del tipo A o B</w:t>
      </w:r>
      <w:r w:rsidRPr="00201247">
        <w:rPr>
          <w:b/>
          <w:bCs/>
          <w:color w:val="000000"/>
          <w:spacing w:val="-3"/>
        </w:rPr>
        <w:t xml:space="preserve"> </w:t>
      </w:r>
      <w:r w:rsidRPr="00201247">
        <w:rPr>
          <w:bCs/>
          <w:color w:val="000000"/>
          <w:spacing w:val="-3"/>
        </w:rPr>
        <w:t xml:space="preserve">(cuyo símbolo es </w:t>
      </w:r>
      <w:r w:rsidRPr="00201247">
        <w:rPr>
          <w:bCs/>
          <w:color w:val="000000"/>
          <w:spacing w:val="-3"/>
        </w:rPr>
        <w:sym w:font="Symbol" w:char="F0C8"/>
      </w:r>
      <w:r w:rsidRPr="00201247">
        <w:rPr>
          <w:bCs/>
          <w:color w:val="000000"/>
          <w:spacing w:val="-3"/>
        </w:rPr>
        <w:t>)</w:t>
      </w:r>
      <w:r w:rsidRPr="00505A7D">
        <w:rPr>
          <w:bCs/>
          <w:color w:val="000000"/>
          <w:spacing w:val="-3"/>
        </w:rPr>
        <w:t>:</w:t>
      </w:r>
      <w:r>
        <w:rPr>
          <w:bCs/>
          <w:color w:val="000000"/>
          <w:spacing w:val="-3"/>
        </w:rPr>
        <w:t xml:space="preserve"> o sucede A, o sucede B o suceden los dos al mismo tiempo, si se puede, porque los hay que son excluyentes.</w:t>
      </w:r>
      <w:r w:rsidR="00A04893">
        <w:rPr>
          <w:bCs/>
          <w:color w:val="000000"/>
          <w:spacing w:val="-3"/>
        </w:rPr>
        <w:t xml:space="preserve"> </w:t>
      </w:r>
    </w:p>
    <w:p w:rsidR="00A04893" w:rsidRDefault="00A04893" w:rsidP="00771A4C">
      <w:pPr>
        <w:tabs>
          <w:tab w:val="left" w:pos="-720"/>
        </w:tabs>
        <w:suppressAutoHyphens/>
        <w:spacing w:line="360" w:lineRule="auto"/>
        <w:jc w:val="both"/>
        <w:rPr>
          <w:bCs/>
          <w:color w:val="000000"/>
          <w:spacing w:val="-3"/>
        </w:rPr>
      </w:pPr>
      <w:r>
        <w:rPr>
          <w:bCs/>
          <w:color w:val="000000"/>
          <w:spacing w:val="-3"/>
        </w:rPr>
        <w:t xml:space="preserve">En este caso, se buscan probabilidades que ocurren separadas, aunque algunas podrían ir juntas.  </w:t>
      </w:r>
    </w:p>
    <w:p w:rsidR="00771A4C" w:rsidRDefault="00771A4C" w:rsidP="00771A4C">
      <w:pPr>
        <w:tabs>
          <w:tab w:val="left" w:pos="-720"/>
          <w:tab w:val="num" w:pos="1440"/>
        </w:tabs>
        <w:suppressAutoHyphens/>
        <w:spacing w:line="360" w:lineRule="auto"/>
        <w:ind w:left="284"/>
        <w:jc w:val="both"/>
        <w:rPr>
          <w:b/>
          <w:bCs/>
          <w:color w:val="000000"/>
          <w:spacing w:val="-3"/>
        </w:rPr>
      </w:pPr>
    </w:p>
    <w:p w:rsidR="00771A4C" w:rsidRPr="007D23E1" w:rsidRDefault="00771A4C" w:rsidP="00771A4C">
      <w:pPr>
        <w:pStyle w:val="Ttulo2"/>
      </w:pPr>
      <w:r w:rsidRPr="007D23E1">
        <w:t xml:space="preserve">Eventos mutuamente excluyentes </w:t>
      </w:r>
    </w:p>
    <w:p w:rsidR="00771A4C" w:rsidRDefault="00771A4C" w:rsidP="00771A4C">
      <w:pPr>
        <w:tabs>
          <w:tab w:val="left" w:pos="-720"/>
          <w:tab w:val="num" w:pos="1440"/>
        </w:tabs>
        <w:suppressAutoHyphens/>
        <w:spacing w:line="360" w:lineRule="auto"/>
        <w:ind w:left="284"/>
        <w:jc w:val="both"/>
        <w:rPr>
          <w:color w:val="000000"/>
          <w:spacing w:val="-3"/>
        </w:rPr>
      </w:pPr>
    </w:p>
    <w:p w:rsidR="00771A4C" w:rsidRDefault="00771A4C" w:rsidP="00771A4C">
      <w:pPr>
        <w:tabs>
          <w:tab w:val="left" w:pos="-720"/>
          <w:tab w:val="num" w:pos="1440"/>
        </w:tabs>
        <w:suppressAutoHyphens/>
        <w:spacing w:line="360" w:lineRule="auto"/>
        <w:jc w:val="both"/>
        <w:rPr>
          <w:color w:val="000000"/>
          <w:spacing w:val="-3"/>
        </w:rPr>
      </w:pPr>
      <w:r>
        <w:rPr>
          <w:color w:val="000000"/>
          <w:spacing w:val="-3"/>
        </w:rPr>
        <w:t xml:space="preserve">Como estos eventos </w:t>
      </w:r>
      <w:r w:rsidRPr="00505A7D">
        <w:rPr>
          <w:b/>
          <w:color w:val="000000"/>
          <w:spacing w:val="-3"/>
        </w:rPr>
        <w:t>no</w:t>
      </w:r>
      <w:r>
        <w:rPr>
          <w:color w:val="000000"/>
          <w:spacing w:val="-3"/>
        </w:rPr>
        <w:t xml:space="preserve"> pueden aparecer juntos, l</w:t>
      </w:r>
      <w:r w:rsidRPr="007333D6">
        <w:rPr>
          <w:color w:val="000000"/>
          <w:spacing w:val="-3"/>
        </w:rPr>
        <w:t xml:space="preserve">a probabilidad de ocurrencia de alguno de los eventos es igual a la suma de las probabilidades individuales. </w:t>
      </w:r>
      <w:r>
        <w:rPr>
          <w:color w:val="000000"/>
          <w:spacing w:val="-3"/>
        </w:rPr>
        <w:t>Como reza la regla, o sucede uno o sucede otro</w:t>
      </w:r>
      <w:r w:rsidR="00201247">
        <w:rPr>
          <w:color w:val="000000"/>
          <w:spacing w:val="-3"/>
        </w:rPr>
        <w:t>, es la probabilidad de A o la probabilidad de B:</w:t>
      </w:r>
    </w:p>
    <w:p w:rsidR="005544F8" w:rsidRDefault="005544F8" w:rsidP="00771A4C">
      <w:pPr>
        <w:tabs>
          <w:tab w:val="left" w:pos="-720"/>
          <w:tab w:val="num" w:pos="1440"/>
        </w:tabs>
        <w:suppressAutoHyphens/>
        <w:spacing w:line="360" w:lineRule="auto"/>
        <w:jc w:val="both"/>
        <w:rPr>
          <w:color w:val="000000"/>
          <w:spacing w:val="-3"/>
        </w:rPr>
      </w:pPr>
    </w:p>
    <w:p w:rsidR="00771A4C" w:rsidRPr="00201247" w:rsidRDefault="005544F8" w:rsidP="00771A4C">
      <w:pPr>
        <w:tabs>
          <w:tab w:val="left" w:pos="-720"/>
          <w:tab w:val="num" w:pos="1440"/>
        </w:tabs>
        <w:suppressAutoHyphens/>
        <w:spacing w:line="360" w:lineRule="auto"/>
        <w:jc w:val="both"/>
        <w:rPr>
          <w:color w:val="000000"/>
          <w:spacing w:val="-3"/>
        </w:rPr>
      </w:pPr>
      <m:oMathPara>
        <m:oMathParaPr>
          <m:jc m:val="left"/>
        </m:oMathParaPr>
        <m:oMath>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A∪B</m:t>
              </m:r>
            </m:e>
          </m:d>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A</m:t>
              </m:r>
            </m:e>
          </m:d>
          <m:r>
            <w:rPr>
              <w:rFonts w:ascii="Cambria Math" w:hAnsi="Cambria Math"/>
              <w:color w:val="000000"/>
              <w:spacing w:val="-3"/>
            </w:rPr>
            <m:t>+P(B)</m:t>
          </m:r>
        </m:oMath>
      </m:oMathPara>
    </w:p>
    <w:p w:rsidR="00201247" w:rsidRPr="005544F8" w:rsidRDefault="00201247" w:rsidP="00771A4C">
      <w:pPr>
        <w:tabs>
          <w:tab w:val="left" w:pos="-720"/>
          <w:tab w:val="num" w:pos="1440"/>
        </w:tabs>
        <w:suppressAutoHyphens/>
        <w:spacing w:line="360" w:lineRule="auto"/>
        <w:jc w:val="both"/>
        <w:rPr>
          <w:color w:val="000000"/>
          <w:spacing w:val="-3"/>
        </w:rPr>
      </w:pPr>
    </w:p>
    <w:p w:rsidR="00771A4C" w:rsidRDefault="00771A4C" w:rsidP="005544F8">
      <w:pPr>
        <w:tabs>
          <w:tab w:val="left" w:pos="-720"/>
        </w:tabs>
        <w:suppressAutoHyphens/>
        <w:spacing w:line="360" w:lineRule="auto"/>
        <w:jc w:val="both"/>
        <w:rPr>
          <w:color w:val="000000"/>
          <w:spacing w:val="-3"/>
        </w:rPr>
      </w:pPr>
      <w:r w:rsidRPr="007333D6">
        <w:rPr>
          <w:color w:val="000000"/>
          <w:spacing w:val="-3"/>
        </w:rPr>
        <w:t xml:space="preserve">Por ejemplo, la probabilidad de elegir un </w:t>
      </w:r>
      <w:r w:rsidRPr="007333D6">
        <w:rPr>
          <w:b/>
          <w:bCs/>
          <w:color w:val="000000"/>
          <w:spacing w:val="-3"/>
        </w:rPr>
        <w:t>as</w:t>
      </w:r>
      <w:r w:rsidRPr="007333D6">
        <w:rPr>
          <w:color w:val="000000"/>
          <w:spacing w:val="-3"/>
        </w:rPr>
        <w:t xml:space="preserve"> </w:t>
      </w:r>
      <w:r w:rsidR="005544F8">
        <w:rPr>
          <w:color w:val="000000"/>
          <w:spacing w:val="-3"/>
        </w:rPr>
        <w:t xml:space="preserve">(A) </w:t>
      </w:r>
      <w:r w:rsidRPr="007333D6">
        <w:rPr>
          <w:color w:val="000000"/>
          <w:spacing w:val="-3"/>
        </w:rPr>
        <w:t xml:space="preserve">o un </w:t>
      </w:r>
      <w:r w:rsidRPr="007333D6">
        <w:rPr>
          <w:b/>
          <w:bCs/>
          <w:color w:val="000000"/>
          <w:spacing w:val="-3"/>
        </w:rPr>
        <w:t>rey</w:t>
      </w:r>
      <w:r w:rsidRPr="007333D6">
        <w:rPr>
          <w:color w:val="000000"/>
          <w:spacing w:val="-3"/>
        </w:rPr>
        <w:t xml:space="preserve"> </w:t>
      </w:r>
      <w:r w:rsidR="005544F8">
        <w:rPr>
          <w:color w:val="000000"/>
          <w:spacing w:val="-3"/>
        </w:rPr>
        <w:t xml:space="preserve">(B) </w:t>
      </w:r>
      <w:r w:rsidRPr="007333D6">
        <w:rPr>
          <w:color w:val="000000"/>
          <w:spacing w:val="-3"/>
        </w:rPr>
        <w:t>en una baraja de 52 cartas</w:t>
      </w:r>
      <w:r w:rsidR="005544F8">
        <w:rPr>
          <w:color w:val="000000"/>
          <w:spacing w:val="-3"/>
        </w:rPr>
        <w:t>, donde hay 4 ases y 4 reyes, pero no hay cartas que contengan los dos, es</w:t>
      </w:r>
      <w:r w:rsidRPr="007333D6">
        <w:rPr>
          <w:color w:val="000000"/>
          <w:spacing w:val="-3"/>
        </w:rPr>
        <w:t>:</w:t>
      </w:r>
    </w:p>
    <w:p w:rsidR="00201247" w:rsidRPr="007333D6" w:rsidRDefault="00201247" w:rsidP="005544F8">
      <w:pPr>
        <w:tabs>
          <w:tab w:val="left" w:pos="-720"/>
        </w:tabs>
        <w:suppressAutoHyphens/>
        <w:spacing w:line="360" w:lineRule="auto"/>
        <w:jc w:val="both"/>
        <w:rPr>
          <w:color w:val="000000"/>
          <w:spacing w:val="-3"/>
        </w:rPr>
      </w:pPr>
    </w:p>
    <w:p w:rsidR="00771A4C" w:rsidRPr="00201247" w:rsidRDefault="005544F8" w:rsidP="005544F8">
      <w:pPr>
        <w:tabs>
          <w:tab w:val="left" w:pos="-720"/>
          <w:tab w:val="num" w:pos="1440"/>
        </w:tabs>
        <w:suppressAutoHyphens/>
        <w:spacing w:line="360" w:lineRule="auto"/>
        <w:jc w:val="both"/>
        <w:rPr>
          <w:color w:val="000000"/>
          <w:spacing w:val="-3"/>
        </w:rPr>
      </w:pPr>
      <m:oMathPara>
        <m:oMathParaPr>
          <m:jc m:val="left"/>
        </m:oMathParaPr>
        <m:oMath>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A∪B</m:t>
              </m:r>
            </m:e>
          </m:d>
          <m:r>
            <w:rPr>
              <w:rFonts w:ascii="Cambria Math" w:hAnsi="Cambria Math"/>
              <w:color w:val="000000"/>
              <w:spacing w:val="-3"/>
            </w:rPr>
            <m:t>=</m:t>
          </m:r>
          <m:f>
            <m:fPr>
              <m:ctrlPr>
                <w:rPr>
                  <w:rFonts w:ascii="Cambria Math" w:hAnsi="Cambria Math"/>
                  <w:i/>
                  <w:color w:val="000000"/>
                  <w:spacing w:val="-3"/>
                </w:rPr>
              </m:ctrlPr>
            </m:fPr>
            <m:num>
              <m:r>
                <w:rPr>
                  <w:rFonts w:ascii="Cambria Math" w:hAnsi="Cambria Math"/>
                  <w:color w:val="000000"/>
                  <w:spacing w:val="-3"/>
                </w:rPr>
                <m:t>4</m:t>
              </m:r>
            </m:num>
            <m:den>
              <m:r>
                <w:rPr>
                  <w:rFonts w:ascii="Cambria Math" w:hAnsi="Cambria Math"/>
                  <w:color w:val="000000"/>
                  <w:spacing w:val="-3"/>
                </w:rPr>
                <m:t>52</m:t>
              </m:r>
            </m:den>
          </m:f>
          <m:r>
            <w:rPr>
              <w:rFonts w:ascii="Cambria Math" w:hAnsi="Cambria Math"/>
              <w:color w:val="000000"/>
              <w:spacing w:val="-3"/>
            </w:rPr>
            <m:t>+</m:t>
          </m:r>
          <m:f>
            <m:fPr>
              <m:ctrlPr>
                <w:rPr>
                  <w:rFonts w:ascii="Cambria Math" w:hAnsi="Cambria Math"/>
                  <w:i/>
                  <w:color w:val="000000"/>
                  <w:spacing w:val="-3"/>
                </w:rPr>
              </m:ctrlPr>
            </m:fPr>
            <m:num>
              <m:r>
                <w:rPr>
                  <w:rFonts w:ascii="Cambria Math" w:hAnsi="Cambria Math"/>
                  <w:color w:val="000000"/>
                  <w:spacing w:val="-3"/>
                </w:rPr>
                <m:t>4</m:t>
              </m:r>
            </m:num>
            <m:den>
              <m:r>
                <w:rPr>
                  <w:rFonts w:ascii="Cambria Math" w:hAnsi="Cambria Math"/>
                  <w:color w:val="000000"/>
                  <w:spacing w:val="-3"/>
                </w:rPr>
                <m:t>52</m:t>
              </m:r>
            </m:den>
          </m:f>
          <m:r>
            <m:rPr>
              <m:sty m:val="p"/>
            </m:rPr>
            <w:rPr>
              <w:rFonts w:ascii="Cambria Math" w:hAnsi="Cambria Math"/>
              <w:color w:val="000000"/>
              <w:spacing w:val="-3"/>
            </w:rPr>
            <m:t>=0.15</m:t>
          </m:r>
        </m:oMath>
      </m:oMathPara>
    </w:p>
    <w:p w:rsidR="005544F8" w:rsidRDefault="005544F8" w:rsidP="005544F8">
      <w:pPr>
        <w:tabs>
          <w:tab w:val="left" w:pos="-720"/>
          <w:tab w:val="num" w:pos="1440"/>
        </w:tabs>
        <w:suppressAutoHyphens/>
        <w:spacing w:line="360" w:lineRule="auto"/>
        <w:jc w:val="both"/>
        <w:rPr>
          <w:color w:val="000000"/>
          <w:spacing w:val="-3"/>
        </w:rPr>
      </w:pPr>
    </w:p>
    <w:p w:rsidR="00201247" w:rsidRDefault="00201247" w:rsidP="005544F8">
      <w:pPr>
        <w:tabs>
          <w:tab w:val="left" w:pos="-720"/>
          <w:tab w:val="num" w:pos="1440"/>
        </w:tabs>
        <w:suppressAutoHyphens/>
        <w:spacing w:line="360" w:lineRule="auto"/>
        <w:jc w:val="both"/>
        <w:rPr>
          <w:color w:val="000000"/>
          <w:spacing w:val="-3"/>
        </w:rPr>
      </w:pPr>
    </w:p>
    <w:p w:rsidR="005544F8" w:rsidRDefault="00771A4C" w:rsidP="005544F8">
      <w:pPr>
        <w:pStyle w:val="Ttulo2"/>
      </w:pPr>
      <w:r w:rsidRPr="007333D6">
        <w:lastRenderedPageBreak/>
        <w:t xml:space="preserve">Eventos no mutuamente excluyentes </w:t>
      </w:r>
    </w:p>
    <w:p w:rsidR="00201247" w:rsidRDefault="00201247" w:rsidP="00201247">
      <w:pPr>
        <w:tabs>
          <w:tab w:val="left" w:pos="-720"/>
          <w:tab w:val="num" w:pos="1440"/>
        </w:tabs>
        <w:suppressAutoHyphens/>
        <w:spacing w:line="360" w:lineRule="auto"/>
        <w:jc w:val="both"/>
        <w:rPr>
          <w:color w:val="000000"/>
          <w:spacing w:val="-3"/>
        </w:rPr>
      </w:pPr>
    </w:p>
    <w:p w:rsidR="00771A4C" w:rsidRPr="007333D6" w:rsidRDefault="00201247" w:rsidP="00201247">
      <w:pPr>
        <w:tabs>
          <w:tab w:val="left" w:pos="-720"/>
          <w:tab w:val="num" w:pos="1440"/>
        </w:tabs>
        <w:suppressAutoHyphens/>
        <w:spacing w:line="360" w:lineRule="auto"/>
        <w:jc w:val="both"/>
        <w:rPr>
          <w:color w:val="000000"/>
          <w:spacing w:val="-3"/>
        </w:rPr>
      </w:pPr>
      <w:r>
        <w:rPr>
          <w:color w:val="000000"/>
          <w:spacing w:val="-3"/>
        </w:rPr>
        <w:t xml:space="preserve">Se trata de eventos que pueden caer en un conjunto, en otro en ambos. Es decir, que sus conjuntos de ocurrencia tienen </w:t>
      </w:r>
      <w:r w:rsidR="00771A4C" w:rsidRPr="007333D6">
        <w:rPr>
          <w:color w:val="000000"/>
          <w:spacing w:val="-3"/>
        </w:rPr>
        <w:t xml:space="preserve">una intersección. </w:t>
      </w:r>
      <w:r>
        <w:rPr>
          <w:color w:val="000000"/>
          <w:spacing w:val="-3"/>
        </w:rPr>
        <w:t>Se trata de la probabilidad de A o la probabilidad de B menos la probabilidad de A y B</w:t>
      </w:r>
      <w:r w:rsidR="00771A4C" w:rsidRPr="007333D6">
        <w:rPr>
          <w:color w:val="000000"/>
          <w:spacing w:val="-3"/>
        </w:rPr>
        <w:t>:</w:t>
      </w:r>
    </w:p>
    <w:p w:rsidR="00771A4C" w:rsidRDefault="00771A4C" w:rsidP="00771A4C">
      <w:pPr>
        <w:tabs>
          <w:tab w:val="left" w:pos="-720"/>
        </w:tabs>
        <w:suppressAutoHyphens/>
        <w:spacing w:line="360" w:lineRule="auto"/>
        <w:jc w:val="both"/>
        <w:rPr>
          <w:color w:val="000000"/>
          <w:spacing w:val="-3"/>
        </w:rPr>
      </w:pPr>
    </w:p>
    <w:p w:rsidR="00201247" w:rsidRPr="00201247" w:rsidRDefault="00201247" w:rsidP="00201247">
      <w:pPr>
        <w:tabs>
          <w:tab w:val="left" w:pos="-720"/>
          <w:tab w:val="num" w:pos="1440"/>
        </w:tabs>
        <w:suppressAutoHyphens/>
        <w:spacing w:line="360" w:lineRule="auto"/>
        <w:jc w:val="both"/>
        <w:rPr>
          <w:color w:val="000000"/>
          <w:spacing w:val="-3"/>
        </w:rPr>
      </w:pPr>
      <m:oMathPara>
        <m:oMathParaPr>
          <m:jc m:val="left"/>
        </m:oMathParaPr>
        <m:oMath>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A∪B</m:t>
              </m:r>
            </m:e>
          </m:d>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A</m:t>
              </m:r>
            </m:e>
          </m:d>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B</m:t>
              </m:r>
            </m:e>
          </m:d>
          <m:r>
            <w:rPr>
              <w:rFonts w:ascii="Cambria Math" w:hAnsi="Cambria Math"/>
              <w:color w:val="000000"/>
              <w:spacing w:val="-3"/>
            </w:rPr>
            <m:t>-P(A∩B)</m:t>
          </m:r>
        </m:oMath>
      </m:oMathPara>
    </w:p>
    <w:p w:rsidR="00771A4C" w:rsidRPr="007333D6" w:rsidRDefault="00771A4C" w:rsidP="00771A4C">
      <w:pPr>
        <w:tabs>
          <w:tab w:val="left" w:pos="-720"/>
        </w:tabs>
        <w:suppressAutoHyphens/>
        <w:spacing w:line="360" w:lineRule="auto"/>
        <w:ind w:left="284"/>
        <w:jc w:val="both"/>
        <w:rPr>
          <w:color w:val="000000"/>
          <w:spacing w:val="-3"/>
        </w:rPr>
      </w:pPr>
    </w:p>
    <w:p w:rsidR="00771A4C" w:rsidRDefault="00771A4C" w:rsidP="00B36059">
      <w:pPr>
        <w:tabs>
          <w:tab w:val="left" w:pos="-720"/>
        </w:tabs>
        <w:suppressAutoHyphens/>
        <w:spacing w:line="360" w:lineRule="auto"/>
        <w:jc w:val="both"/>
        <w:rPr>
          <w:color w:val="000000"/>
          <w:spacing w:val="-3"/>
        </w:rPr>
      </w:pPr>
      <w:r w:rsidRPr="007333D6">
        <w:rPr>
          <w:color w:val="000000"/>
          <w:spacing w:val="-3"/>
        </w:rPr>
        <w:t xml:space="preserve">Por ejemplo, la probabilidad de elegir un </w:t>
      </w:r>
      <w:r w:rsidRPr="007333D6">
        <w:rPr>
          <w:b/>
          <w:bCs/>
          <w:color w:val="000000"/>
          <w:spacing w:val="-3"/>
        </w:rPr>
        <w:t>corazón</w:t>
      </w:r>
      <w:r w:rsidRPr="007333D6">
        <w:rPr>
          <w:color w:val="000000"/>
          <w:spacing w:val="-3"/>
        </w:rPr>
        <w:t xml:space="preserve"> o un </w:t>
      </w:r>
      <w:r w:rsidRPr="007333D6">
        <w:rPr>
          <w:b/>
          <w:bCs/>
          <w:color w:val="000000"/>
          <w:spacing w:val="-3"/>
        </w:rPr>
        <w:t>as</w:t>
      </w:r>
      <w:r w:rsidRPr="007333D6">
        <w:rPr>
          <w:color w:val="000000"/>
          <w:spacing w:val="-3"/>
        </w:rPr>
        <w:t xml:space="preserve"> en una baraja de 52 cartas (sabiendo que 13 cartas son de corazones y 4 son ases, pero de los 4 ases uno es de corazones)</w:t>
      </w:r>
      <w:r w:rsidR="00B36059">
        <w:rPr>
          <w:color w:val="000000"/>
          <w:spacing w:val="-3"/>
        </w:rPr>
        <w:t xml:space="preserve"> es</w:t>
      </w:r>
      <w:r w:rsidRPr="007333D6">
        <w:rPr>
          <w:color w:val="000000"/>
          <w:spacing w:val="-3"/>
        </w:rPr>
        <w:t>:</w:t>
      </w:r>
    </w:p>
    <w:p w:rsidR="00B36059" w:rsidRPr="007333D6" w:rsidRDefault="00B36059" w:rsidP="00B36059">
      <w:pPr>
        <w:tabs>
          <w:tab w:val="left" w:pos="-720"/>
        </w:tabs>
        <w:suppressAutoHyphens/>
        <w:spacing w:line="360" w:lineRule="auto"/>
        <w:jc w:val="both"/>
        <w:rPr>
          <w:color w:val="000000"/>
          <w:spacing w:val="-3"/>
        </w:rPr>
      </w:pPr>
    </w:p>
    <w:p w:rsidR="00B36059" w:rsidRPr="00201247" w:rsidRDefault="00B36059" w:rsidP="00B36059">
      <w:pPr>
        <w:tabs>
          <w:tab w:val="left" w:pos="-720"/>
          <w:tab w:val="num" w:pos="1440"/>
        </w:tabs>
        <w:suppressAutoHyphens/>
        <w:spacing w:line="360" w:lineRule="auto"/>
        <w:jc w:val="both"/>
        <w:rPr>
          <w:color w:val="000000"/>
          <w:spacing w:val="-3"/>
        </w:rPr>
      </w:pPr>
      <m:oMathPara>
        <m:oMathParaPr>
          <m:jc m:val="left"/>
        </m:oMathParaPr>
        <m:oMath>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A∪B</m:t>
              </m:r>
            </m:e>
          </m:d>
          <m:r>
            <w:rPr>
              <w:rFonts w:ascii="Cambria Math" w:hAnsi="Cambria Math"/>
              <w:color w:val="000000"/>
              <w:spacing w:val="-3"/>
            </w:rPr>
            <m:t>=</m:t>
          </m:r>
          <m:f>
            <m:fPr>
              <m:ctrlPr>
                <w:rPr>
                  <w:rFonts w:ascii="Cambria Math" w:hAnsi="Cambria Math"/>
                  <w:i/>
                  <w:color w:val="000000"/>
                  <w:spacing w:val="-3"/>
                </w:rPr>
              </m:ctrlPr>
            </m:fPr>
            <m:num>
              <m:r>
                <w:rPr>
                  <w:rFonts w:ascii="Cambria Math" w:hAnsi="Cambria Math"/>
                  <w:color w:val="000000"/>
                  <w:spacing w:val="-3"/>
                </w:rPr>
                <m:t>13</m:t>
              </m:r>
            </m:num>
            <m:den>
              <m:r>
                <w:rPr>
                  <w:rFonts w:ascii="Cambria Math" w:hAnsi="Cambria Math"/>
                  <w:color w:val="000000"/>
                  <w:spacing w:val="-3"/>
                </w:rPr>
                <m:t>52</m:t>
              </m:r>
            </m:den>
          </m:f>
          <m:r>
            <w:rPr>
              <w:rFonts w:ascii="Cambria Math" w:hAnsi="Cambria Math"/>
              <w:color w:val="000000"/>
              <w:spacing w:val="-3"/>
            </w:rPr>
            <m:t>+</m:t>
          </m:r>
          <m:f>
            <m:fPr>
              <m:ctrlPr>
                <w:rPr>
                  <w:rFonts w:ascii="Cambria Math" w:hAnsi="Cambria Math"/>
                  <w:i/>
                  <w:color w:val="000000"/>
                  <w:spacing w:val="-3"/>
                </w:rPr>
              </m:ctrlPr>
            </m:fPr>
            <m:num>
              <m:r>
                <w:rPr>
                  <w:rFonts w:ascii="Cambria Math" w:hAnsi="Cambria Math"/>
                  <w:color w:val="000000"/>
                  <w:spacing w:val="-3"/>
                </w:rPr>
                <m:t>4</m:t>
              </m:r>
            </m:num>
            <m:den>
              <m:r>
                <w:rPr>
                  <w:rFonts w:ascii="Cambria Math" w:hAnsi="Cambria Math"/>
                  <w:color w:val="000000"/>
                  <w:spacing w:val="-3"/>
                </w:rPr>
                <m:t>52</m:t>
              </m:r>
            </m:den>
          </m:f>
          <m:r>
            <w:rPr>
              <w:rFonts w:ascii="Cambria Math" w:hAnsi="Cambria Math"/>
              <w:color w:val="000000"/>
              <w:spacing w:val="-3"/>
            </w:rPr>
            <m:t>-</m:t>
          </m:r>
          <m:f>
            <m:fPr>
              <m:ctrlPr>
                <w:rPr>
                  <w:rFonts w:ascii="Cambria Math" w:hAnsi="Cambria Math"/>
                  <w:i/>
                  <w:color w:val="000000"/>
                  <w:spacing w:val="-3"/>
                </w:rPr>
              </m:ctrlPr>
            </m:fPr>
            <m:num>
              <m:r>
                <w:rPr>
                  <w:rFonts w:ascii="Cambria Math" w:hAnsi="Cambria Math"/>
                  <w:color w:val="000000"/>
                  <w:spacing w:val="-3"/>
                </w:rPr>
                <m:t>1</m:t>
              </m:r>
            </m:num>
            <m:den>
              <m:r>
                <w:rPr>
                  <w:rFonts w:ascii="Cambria Math" w:hAnsi="Cambria Math"/>
                  <w:color w:val="000000"/>
                  <w:spacing w:val="-3"/>
                </w:rPr>
                <m:t>52</m:t>
              </m:r>
            </m:den>
          </m:f>
          <m:r>
            <w:rPr>
              <w:rFonts w:ascii="Cambria Math" w:hAnsi="Cambria Math"/>
              <w:color w:val="000000"/>
              <w:spacing w:val="-3"/>
            </w:rPr>
            <m:t>=0.31</m:t>
          </m:r>
        </m:oMath>
      </m:oMathPara>
    </w:p>
    <w:p w:rsidR="00771A4C" w:rsidRDefault="00771A4C" w:rsidP="00B36059">
      <w:pPr>
        <w:tabs>
          <w:tab w:val="left" w:pos="-720"/>
        </w:tabs>
        <w:suppressAutoHyphens/>
        <w:spacing w:line="360" w:lineRule="auto"/>
        <w:jc w:val="both"/>
        <w:rPr>
          <w:color w:val="000000"/>
          <w:spacing w:val="-3"/>
        </w:rPr>
      </w:pPr>
    </w:p>
    <w:p w:rsidR="00771A4C" w:rsidRPr="007333D6" w:rsidRDefault="00771A4C" w:rsidP="00B36059">
      <w:pPr>
        <w:pStyle w:val="Ttulo1"/>
      </w:pPr>
      <w:r w:rsidRPr="007333D6">
        <w:t>Regla de la multiplicación</w:t>
      </w:r>
    </w:p>
    <w:p w:rsidR="00B36059" w:rsidRDefault="00B36059" w:rsidP="00771A4C">
      <w:pPr>
        <w:tabs>
          <w:tab w:val="left" w:pos="-720"/>
        </w:tabs>
        <w:suppressAutoHyphens/>
        <w:spacing w:line="360" w:lineRule="auto"/>
        <w:jc w:val="both"/>
        <w:rPr>
          <w:color w:val="000000"/>
          <w:spacing w:val="-3"/>
        </w:rPr>
      </w:pPr>
    </w:p>
    <w:p w:rsidR="00A04893" w:rsidRPr="007333D6" w:rsidRDefault="00A04893" w:rsidP="00A04893">
      <w:pPr>
        <w:tabs>
          <w:tab w:val="left" w:pos="-720"/>
        </w:tabs>
        <w:suppressAutoHyphens/>
        <w:spacing w:line="360" w:lineRule="auto"/>
        <w:jc w:val="both"/>
        <w:rPr>
          <w:color w:val="000000"/>
          <w:spacing w:val="-3"/>
        </w:rPr>
      </w:pPr>
      <w:r>
        <w:rPr>
          <w:bCs/>
          <w:color w:val="000000"/>
          <w:spacing w:val="-3"/>
        </w:rPr>
        <w:t xml:space="preserve">Su nombre proviene del hecho de que se trata de probabilidades que pueden ocurrir simultáneamente. Se trata de </w:t>
      </w:r>
      <w:r w:rsidRPr="00201247">
        <w:rPr>
          <w:b/>
          <w:bCs/>
          <w:color w:val="000000"/>
          <w:spacing w:val="-3"/>
          <w:highlight w:val="yellow"/>
        </w:rPr>
        <w:t xml:space="preserve">probabilidades del tipo A </w:t>
      </w:r>
      <w:r>
        <w:rPr>
          <w:b/>
          <w:bCs/>
          <w:color w:val="000000"/>
          <w:spacing w:val="-3"/>
          <w:highlight w:val="yellow"/>
        </w:rPr>
        <w:t>y</w:t>
      </w:r>
      <w:r w:rsidRPr="00201247">
        <w:rPr>
          <w:b/>
          <w:bCs/>
          <w:color w:val="000000"/>
          <w:spacing w:val="-3"/>
          <w:highlight w:val="yellow"/>
        </w:rPr>
        <w:t xml:space="preserve"> B</w:t>
      </w:r>
      <w:r w:rsidRPr="00201247">
        <w:rPr>
          <w:b/>
          <w:bCs/>
          <w:color w:val="000000"/>
          <w:spacing w:val="-3"/>
        </w:rPr>
        <w:t xml:space="preserve"> </w:t>
      </w:r>
      <w:r w:rsidRPr="00201247">
        <w:rPr>
          <w:bCs/>
          <w:color w:val="000000"/>
          <w:spacing w:val="-3"/>
        </w:rPr>
        <w:t xml:space="preserve">(cuyo símbolo es </w:t>
      </w:r>
      <w:r>
        <w:rPr>
          <w:bCs/>
          <w:color w:val="000000"/>
          <w:spacing w:val="-3"/>
        </w:rPr>
        <w:sym w:font="Symbol" w:char="F0C7"/>
      </w:r>
      <w:r w:rsidRPr="00201247">
        <w:rPr>
          <w:bCs/>
          <w:color w:val="000000"/>
          <w:spacing w:val="-3"/>
        </w:rPr>
        <w:t>)</w:t>
      </w:r>
      <w:r w:rsidRPr="00505A7D">
        <w:rPr>
          <w:bCs/>
          <w:color w:val="000000"/>
          <w:spacing w:val="-3"/>
        </w:rPr>
        <w:t>:</w:t>
      </w:r>
      <w:r>
        <w:rPr>
          <w:bCs/>
          <w:color w:val="000000"/>
          <w:spacing w:val="-3"/>
        </w:rPr>
        <w:t xml:space="preserve"> que suceda A y que suceda B al mismo tiempo. El procedimiento estándar es la multiplicación de ambas probabilidades. </w:t>
      </w:r>
    </w:p>
    <w:p w:rsidR="00771A4C" w:rsidRDefault="00A04893" w:rsidP="00771A4C">
      <w:pPr>
        <w:tabs>
          <w:tab w:val="left" w:pos="-720"/>
        </w:tabs>
        <w:suppressAutoHyphens/>
        <w:spacing w:line="360" w:lineRule="auto"/>
        <w:jc w:val="both"/>
        <w:rPr>
          <w:bCs/>
          <w:color w:val="000000"/>
          <w:spacing w:val="-3"/>
        </w:rPr>
      </w:pPr>
      <w:r>
        <w:rPr>
          <w:bCs/>
          <w:color w:val="000000"/>
          <w:spacing w:val="-3"/>
        </w:rPr>
        <w:t xml:space="preserve">Algunos eventos son </w:t>
      </w:r>
      <w:r w:rsidRPr="00FD2E9E">
        <w:rPr>
          <w:b/>
          <w:bCs/>
          <w:color w:val="000000"/>
          <w:spacing w:val="-3"/>
        </w:rPr>
        <w:t>independientes</w:t>
      </w:r>
      <w:r>
        <w:rPr>
          <w:bCs/>
          <w:color w:val="000000"/>
          <w:spacing w:val="-3"/>
        </w:rPr>
        <w:t xml:space="preserve"> uno del otro. En otros casos, la aparición de uno de ellos </w:t>
      </w:r>
      <w:r w:rsidRPr="00FD2E9E">
        <w:rPr>
          <w:b/>
          <w:bCs/>
          <w:color w:val="000000"/>
          <w:spacing w:val="-3"/>
        </w:rPr>
        <w:t>condiciona</w:t>
      </w:r>
      <w:r>
        <w:rPr>
          <w:bCs/>
          <w:color w:val="000000"/>
          <w:spacing w:val="-3"/>
        </w:rPr>
        <w:t xml:space="preserve"> la aparición del otro</w:t>
      </w:r>
      <w:r w:rsidR="00FD2E9E">
        <w:rPr>
          <w:bCs/>
          <w:color w:val="000000"/>
          <w:spacing w:val="-3"/>
        </w:rPr>
        <w:t xml:space="preserve">. En este último caso, se trata de eventos </w:t>
      </w:r>
      <w:r w:rsidR="00FD2E9E" w:rsidRPr="00FD2E9E">
        <w:rPr>
          <w:b/>
          <w:bCs/>
          <w:color w:val="000000"/>
          <w:spacing w:val="-3"/>
        </w:rPr>
        <w:t>dependientes</w:t>
      </w:r>
      <w:r w:rsidR="00FD2E9E">
        <w:rPr>
          <w:bCs/>
          <w:color w:val="000000"/>
          <w:spacing w:val="-3"/>
        </w:rPr>
        <w:t xml:space="preserve">.  </w:t>
      </w:r>
      <w:r>
        <w:rPr>
          <w:bCs/>
          <w:color w:val="000000"/>
          <w:spacing w:val="-3"/>
        </w:rPr>
        <w:t xml:space="preserve"> </w:t>
      </w:r>
    </w:p>
    <w:p w:rsidR="00771A4C" w:rsidRPr="007333D6" w:rsidRDefault="00771A4C" w:rsidP="00771A4C">
      <w:pPr>
        <w:tabs>
          <w:tab w:val="left" w:pos="-720"/>
        </w:tabs>
        <w:suppressAutoHyphens/>
        <w:spacing w:line="360" w:lineRule="auto"/>
        <w:jc w:val="both"/>
        <w:rPr>
          <w:color w:val="000000"/>
          <w:spacing w:val="-3"/>
        </w:rPr>
      </w:pPr>
    </w:p>
    <w:p w:rsidR="00771A4C" w:rsidRPr="007333D6" w:rsidRDefault="00771A4C" w:rsidP="00FD2E9E">
      <w:pPr>
        <w:pStyle w:val="Ttulo2"/>
        <w:numPr>
          <w:ilvl w:val="0"/>
          <w:numId w:val="4"/>
        </w:numPr>
      </w:pPr>
      <w:r w:rsidRPr="007333D6">
        <w:t xml:space="preserve">Eventos </w:t>
      </w:r>
      <w:r w:rsidR="00FD2E9E">
        <w:t>in</w:t>
      </w:r>
      <w:r w:rsidRPr="007333D6">
        <w:t>dependientes</w:t>
      </w:r>
    </w:p>
    <w:p w:rsidR="00771A4C" w:rsidRDefault="00771A4C" w:rsidP="00771A4C">
      <w:pPr>
        <w:tabs>
          <w:tab w:val="left" w:pos="-720"/>
        </w:tabs>
        <w:suppressAutoHyphens/>
        <w:spacing w:line="360" w:lineRule="auto"/>
        <w:jc w:val="both"/>
        <w:rPr>
          <w:color w:val="000000"/>
          <w:spacing w:val="-3"/>
        </w:rPr>
      </w:pPr>
    </w:p>
    <w:p w:rsidR="00FD2E9E" w:rsidRPr="007333D6" w:rsidRDefault="00FD2E9E" w:rsidP="00FD2E9E">
      <w:pPr>
        <w:tabs>
          <w:tab w:val="left" w:pos="-720"/>
        </w:tabs>
        <w:suppressAutoHyphens/>
        <w:spacing w:line="360" w:lineRule="auto"/>
        <w:jc w:val="both"/>
        <w:rPr>
          <w:color w:val="000000"/>
          <w:spacing w:val="-3"/>
        </w:rPr>
      </w:pPr>
      <w:r w:rsidRPr="007333D6">
        <w:rPr>
          <w:color w:val="000000"/>
          <w:spacing w:val="-3"/>
        </w:rPr>
        <w:t xml:space="preserve">Muchos eventos no están condicionados por la ocurrencia de otro y se dice que son estadísticamente independientes. En este caso, la probabilidad </w:t>
      </w:r>
      <w:r w:rsidR="00F450E0">
        <w:rPr>
          <w:color w:val="000000"/>
          <w:spacing w:val="-3"/>
        </w:rPr>
        <w:t xml:space="preserve">se </w:t>
      </w:r>
      <w:r w:rsidRPr="007333D6">
        <w:rPr>
          <w:color w:val="000000"/>
          <w:spacing w:val="-3"/>
        </w:rPr>
        <w:t>expresa</w:t>
      </w:r>
      <w:r w:rsidR="00F450E0">
        <w:rPr>
          <w:color w:val="000000"/>
          <w:spacing w:val="-3"/>
        </w:rPr>
        <w:t xml:space="preserve"> simplemente por el producto de las probabilidades de cada evento: </w:t>
      </w:r>
    </w:p>
    <w:p w:rsidR="00FD2E9E" w:rsidRDefault="00FD2E9E" w:rsidP="00771A4C">
      <w:pPr>
        <w:tabs>
          <w:tab w:val="left" w:pos="-720"/>
        </w:tabs>
        <w:suppressAutoHyphens/>
        <w:spacing w:line="360" w:lineRule="auto"/>
        <w:jc w:val="both"/>
        <w:rPr>
          <w:color w:val="000000"/>
          <w:spacing w:val="-3"/>
        </w:rPr>
      </w:pPr>
    </w:p>
    <w:p w:rsidR="00F450E0" w:rsidRPr="00201247" w:rsidRDefault="00F450E0" w:rsidP="00F450E0">
      <w:pPr>
        <w:tabs>
          <w:tab w:val="left" w:pos="-720"/>
          <w:tab w:val="num" w:pos="1440"/>
        </w:tabs>
        <w:suppressAutoHyphens/>
        <w:spacing w:line="360" w:lineRule="auto"/>
        <w:jc w:val="both"/>
        <w:rPr>
          <w:color w:val="000000"/>
          <w:spacing w:val="-3"/>
        </w:rPr>
      </w:pPr>
      <m:oMathPara>
        <m:oMathParaPr>
          <m:jc m:val="left"/>
        </m:oMathParaPr>
        <m:oMath>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A∩B</m:t>
              </m:r>
            </m:e>
          </m:d>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A</m:t>
              </m:r>
            </m:e>
          </m:d>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B</m:t>
              </m:r>
            </m:e>
          </m:d>
        </m:oMath>
      </m:oMathPara>
    </w:p>
    <w:p w:rsidR="00F450E0" w:rsidRDefault="00F450E0" w:rsidP="00F450E0">
      <w:pPr>
        <w:tabs>
          <w:tab w:val="left" w:pos="-720"/>
        </w:tabs>
        <w:suppressAutoHyphens/>
        <w:spacing w:line="360" w:lineRule="auto"/>
        <w:jc w:val="both"/>
        <w:rPr>
          <w:color w:val="000000"/>
          <w:spacing w:val="-3"/>
        </w:rPr>
      </w:pPr>
      <w:r w:rsidRPr="007333D6">
        <w:rPr>
          <w:color w:val="000000"/>
          <w:spacing w:val="-3"/>
        </w:rPr>
        <w:t>Por ejemplo, ¿Cuál es la probabilidad de que la Sra. Pérez d</w:t>
      </w:r>
      <w:r w:rsidR="0066037E">
        <w:rPr>
          <w:color w:val="000000"/>
          <w:spacing w:val="-3"/>
        </w:rPr>
        <w:t>é</w:t>
      </w:r>
      <w:r w:rsidRPr="007333D6">
        <w:rPr>
          <w:color w:val="000000"/>
          <w:spacing w:val="-3"/>
        </w:rPr>
        <w:t xml:space="preserve"> a luz una niña (evento A) durante un día de lluvia (evento B)? Como ambos eventos son independientes uno del otro, la </w:t>
      </w:r>
      <w:r w:rsidRPr="007333D6">
        <w:rPr>
          <w:color w:val="000000"/>
          <w:spacing w:val="-3"/>
        </w:rPr>
        <w:lastRenderedPageBreak/>
        <w:t>probabilidad del evento conjunto es igual al producto de las probabilidades de ambos eventos.</w:t>
      </w:r>
      <w:r>
        <w:rPr>
          <w:color w:val="000000"/>
          <w:spacing w:val="-3"/>
        </w:rPr>
        <w:t xml:space="preserve"> Ya se sabe que el nacimiento de una niña es de 0.5 (el 50%) y que los días lluviosos dependen de la región. Si se sabe que en promedio hay 40 días de lluvia al año en Sonora, la probabilidad de un día lluvioso al azar es de 0.1096. Por tanto, la probabilidad de A </w:t>
      </w:r>
      <w:r w:rsidRPr="00F450E0">
        <w:rPr>
          <w:b/>
          <w:color w:val="000000"/>
          <w:spacing w:val="-3"/>
        </w:rPr>
        <w:t>y</w:t>
      </w:r>
      <w:r>
        <w:rPr>
          <w:color w:val="000000"/>
          <w:spacing w:val="-3"/>
        </w:rPr>
        <w:t xml:space="preserve"> B es:</w:t>
      </w:r>
    </w:p>
    <w:p w:rsidR="00F450E0" w:rsidRDefault="00F450E0" w:rsidP="00F450E0">
      <w:pPr>
        <w:tabs>
          <w:tab w:val="left" w:pos="-720"/>
        </w:tabs>
        <w:suppressAutoHyphens/>
        <w:spacing w:line="360" w:lineRule="auto"/>
        <w:jc w:val="both"/>
        <w:rPr>
          <w:color w:val="000000"/>
          <w:spacing w:val="-3"/>
        </w:rPr>
      </w:pPr>
    </w:p>
    <w:p w:rsidR="00F450E0" w:rsidRPr="00201247" w:rsidRDefault="00F450E0" w:rsidP="00F450E0">
      <w:pPr>
        <w:tabs>
          <w:tab w:val="left" w:pos="-720"/>
          <w:tab w:val="num" w:pos="1440"/>
        </w:tabs>
        <w:suppressAutoHyphens/>
        <w:spacing w:line="360" w:lineRule="auto"/>
        <w:jc w:val="both"/>
        <w:rPr>
          <w:color w:val="000000"/>
          <w:spacing w:val="-3"/>
        </w:rPr>
      </w:pPr>
      <m:oMathPara>
        <m:oMathParaPr>
          <m:jc m:val="left"/>
        </m:oMathParaPr>
        <m:oMath>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A∩B</m:t>
              </m:r>
            </m:e>
          </m:d>
          <m:r>
            <w:rPr>
              <w:rFonts w:ascii="Cambria Math" w:hAnsi="Cambria Math"/>
              <w:color w:val="000000"/>
              <w:spacing w:val="-3"/>
            </w:rPr>
            <m:t>=(0.50)(0.1096)=0.0548</m:t>
          </m:r>
        </m:oMath>
      </m:oMathPara>
    </w:p>
    <w:p w:rsidR="00F450E0" w:rsidRDefault="00F450E0" w:rsidP="00F450E0">
      <w:pPr>
        <w:tabs>
          <w:tab w:val="left" w:pos="-720"/>
        </w:tabs>
        <w:suppressAutoHyphens/>
        <w:spacing w:line="360" w:lineRule="auto"/>
        <w:jc w:val="both"/>
        <w:rPr>
          <w:color w:val="000000"/>
          <w:spacing w:val="-3"/>
        </w:rPr>
      </w:pPr>
    </w:p>
    <w:p w:rsidR="00F450E0" w:rsidRDefault="00F450E0" w:rsidP="00F450E0">
      <w:pPr>
        <w:tabs>
          <w:tab w:val="left" w:pos="-720"/>
        </w:tabs>
        <w:suppressAutoHyphens/>
        <w:spacing w:line="360" w:lineRule="auto"/>
        <w:jc w:val="both"/>
        <w:rPr>
          <w:color w:val="000000"/>
          <w:spacing w:val="-3"/>
        </w:rPr>
      </w:pPr>
      <w:r>
        <w:rPr>
          <w:color w:val="000000"/>
          <w:spacing w:val="-3"/>
        </w:rPr>
        <w:t>Esto es, la probabilidad de que el nacimiento de una niña en Sonora ocurra en un día de lluvia es de 5.48%.</w:t>
      </w:r>
    </w:p>
    <w:p w:rsidR="00771A4C" w:rsidRPr="007333D6" w:rsidRDefault="00771A4C" w:rsidP="00771A4C">
      <w:pPr>
        <w:pStyle w:val="Textoindependiente2"/>
        <w:widowControl w:val="0"/>
        <w:tabs>
          <w:tab w:val="left" w:pos="-720"/>
        </w:tabs>
        <w:suppressAutoHyphens/>
        <w:spacing w:line="360" w:lineRule="auto"/>
        <w:rPr>
          <w:color w:val="000000"/>
          <w:spacing w:val="-3"/>
          <w:lang w:val="es-ES"/>
        </w:rPr>
      </w:pPr>
    </w:p>
    <w:p w:rsidR="00771A4C" w:rsidRPr="007333D6" w:rsidRDefault="00771A4C" w:rsidP="00FD2E9E">
      <w:pPr>
        <w:pStyle w:val="Ttulo2"/>
      </w:pPr>
      <w:r w:rsidRPr="007333D6">
        <w:t>Eventos dependientes</w:t>
      </w:r>
    </w:p>
    <w:p w:rsidR="00771A4C" w:rsidRDefault="00771A4C" w:rsidP="00771A4C">
      <w:pPr>
        <w:tabs>
          <w:tab w:val="left" w:pos="-720"/>
        </w:tabs>
        <w:suppressAutoHyphens/>
        <w:spacing w:line="360" w:lineRule="auto"/>
        <w:jc w:val="both"/>
        <w:rPr>
          <w:color w:val="000000"/>
          <w:spacing w:val="-3"/>
        </w:rPr>
      </w:pPr>
    </w:p>
    <w:p w:rsidR="00583ECD" w:rsidRDefault="00583ECD" w:rsidP="00583ECD">
      <w:pPr>
        <w:tabs>
          <w:tab w:val="left" w:pos="-720"/>
        </w:tabs>
        <w:suppressAutoHyphens/>
        <w:spacing w:line="360" w:lineRule="auto"/>
        <w:jc w:val="both"/>
        <w:rPr>
          <w:color w:val="000000"/>
          <w:spacing w:val="-3"/>
        </w:rPr>
      </w:pPr>
      <w:r>
        <w:rPr>
          <w:color w:val="000000"/>
          <w:spacing w:val="-3"/>
        </w:rPr>
        <w:t>Hay eventos cuya ocurrencia determina la ocurrencia del otro. Se llaman eventos dependientes. Si se tiene A y B y se busca su probabilidad simultánea, y sucede que la aparición de A está condicionada por la aparición de B, entonces:</w:t>
      </w:r>
    </w:p>
    <w:p w:rsidR="00583ECD" w:rsidRDefault="00583ECD" w:rsidP="00583ECD">
      <w:pPr>
        <w:tabs>
          <w:tab w:val="left" w:pos="-720"/>
        </w:tabs>
        <w:suppressAutoHyphens/>
        <w:spacing w:line="360" w:lineRule="auto"/>
        <w:jc w:val="both"/>
        <w:rPr>
          <w:color w:val="000000"/>
          <w:spacing w:val="-3"/>
        </w:rPr>
      </w:pPr>
    </w:p>
    <w:p w:rsidR="00583ECD" w:rsidRPr="004D1EAD" w:rsidRDefault="00583ECD" w:rsidP="00583ECD">
      <w:pPr>
        <w:tabs>
          <w:tab w:val="left" w:pos="-720"/>
          <w:tab w:val="num" w:pos="1440"/>
        </w:tabs>
        <w:suppressAutoHyphens/>
        <w:spacing w:line="360" w:lineRule="auto"/>
        <w:jc w:val="both"/>
        <w:rPr>
          <w:color w:val="000000"/>
          <w:spacing w:val="-3"/>
        </w:rPr>
      </w:pPr>
      <m:oMathPara>
        <m:oMathParaPr>
          <m:jc m:val="left"/>
        </m:oMathParaPr>
        <m:oMath>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A∩B</m:t>
              </m:r>
            </m:e>
          </m:d>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B</m:t>
              </m:r>
            </m:e>
          </m:d>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A | B</m:t>
              </m:r>
            </m:e>
          </m:d>
        </m:oMath>
      </m:oMathPara>
    </w:p>
    <w:p w:rsidR="004D1EAD" w:rsidRPr="00201247" w:rsidRDefault="004D1EAD" w:rsidP="00583ECD">
      <w:pPr>
        <w:tabs>
          <w:tab w:val="left" w:pos="-720"/>
          <w:tab w:val="num" w:pos="1440"/>
        </w:tabs>
        <w:suppressAutoHyphens/>
        <w:spacing w:line="360" w:lineRule="auto"/>
        <w:jc w:val="both"/>
        <w:rPr>
          <w:color w:val="000000"/>
          <w:spacing w:val="-3"/>
        </w:rPr>
      </w:pPr>
    </w:p>
    <w:p w:rsidR="00583ECD" w:rsidRDefault="004D1EAD" w:rsidP="00583ECD">
      <w:pPr>
        <w:tabs>
          <w:tab w:val="left" w:pos="-720"/>
        </w:tabs>
        <w:suppressAutoHyphens/>
        <w:spacing w:line="360" w:lineRule="auto"/>
        <w:jc w:val="both"/>
        <w:rPr>
          <w:color w:val="000000"/>
          <w:spacing w:val="-3"/>
        </w:rPr>
      </w:pPr>
      <w:r>
        <w:rPr>
          <w:color w:val="000000"/>
          <w:spacing w:val="-3"/>
        </w:rPr>
        <w:t xml:space="preserve">En el caso de la probabilidad de B, el denominador es toda la muestra o población, mientras que en la probabilidad de A el denominador es la parte de la muestra o población que es B porque A está condicionado por B. </w:t>
      </w:r>
    </w:p>
    <w:p w:rsidR="004D1EAD" w:rsidRDefault="004D1EAD" w:rsidP="00583ECD">
      <w:pPr>
        <w:tabs>
          <w:tab w:val="left" w:pos="-720"/>
        </w:tabs>
        <w:suppressAutoHyphens/>
        <w:spacing w:line="360" w:lineRule="auto"/>
        <w:jc w:val="both"/>
        <w:rPr>
          <w:color w:val="000000"/>
          <w:spacing w:val="-3"/>
        </w:rPr>
      </w:pPr>
    </w:p>
    <w:p w:rsidR="00114A48" w:rsidRDefault="00583ECD" w:rsidP="00583ECD">
      <w:pPr>
        <w:tabs>
          <w:tab w:val="left" w:pos="-720"/>
        </w:tabs>
        <w:suppressAutoHyphens/>
        <w:spacing w:line="360" w:lineRule="auto"/>
        <w:jc w:val="both"/>
        <w:rPr>
          <w:color w:val="000000"/>
          <w:spacing w:val="-3"/>
        </w:rPr>
      </w:pPr>
      <w:r>
        <w:rPr>
          <w:color w:val="000000"/>
          <w:spacing w:val="-3"/>
        </w:rPr>
        <w:t xml:space="preserve">Donde la parte  </w:t>
      </w:r>
      <m:oMath>
        <m:r>
          <w:rPr>
            <w:rFonts w:ascii="Cambria Math" w:hAnsi="Cambria Math"/>
            <w:color w:val="000000"/>
            <w:spacing w:val="-3"/>
            <w:highlight w:val="yellow"/>
          </w:rPr>
          <m:t>P</m:t>
        </m:r>
        <m:d>
          <m:dPr>
            <m:ctrlPr>
              <w:rPr>
                <w:rFonts w:ascii="Cambria Math" w:hAnsi="Cambria Math"/>
                <w:i/>
                <w:color w:val="000000"/>
                <w:spacing w:val="-3"/>
                <w:highlight w:val="yellow"/>
              </w:rPr>
            </m:ctrlPr>
          </m:dPr>
          <m:e>
            <m:r>
              <w:rPr>
                <w:rFonts w:ascii="Cambria Math" w:hAnsi="Cambria Math"/>
                <w:color w:val="000000"/>
                <w:spacing w:val="-3"/>
                <w:highlight w:val="yellow"/>
              </w:rPr>
              <m:t>A | B</m:t>
            </m:r>
          </m:e>
        </m:d>
      </m:oMath>
      <w:r w:rsidRPr="00583ECD">
        <w:rPr>
          <w:color w:val="000000"/>
          <w:spacing w:val="-3"/>
          <w:highlight w:val="yellow"/>
        </w:rPr>
        <w:t xml:space="preserve"> se llama probabilidad condicional de A</w:t>
      </w:r>
      <w:r>
        <w:rPr>
          <w:color w:val="000000"/>
          <w:spacing w:val="-3"/>
        </w:rPr>
        <w:t xml:space="preserve"> (condicionada a la aparición de B).</w:t>
      </w:r>
      <w:r w:rsidR="00114A48">
        <w:rPr>
          <w:color w:val="000000"/>
          <w:spacing w:val="-3"/>
        </w:rPr>
        <w:t xml:space="preserve"> Así, la probabilidad conjunta de A y B, está dada por la probabilidad de B (</w:t>
      </w:r>
      <w:r w:rsidR="00ED01DA">
        <w:rPr>
          <w:color w:val="000000"/>
          <w:spacing w:val="-3"/>
        </w:rPr>
        <w:t xml:space="preserve">a la que llamamos </w:t>
      </w:r>
      <w:r w:rsidR="00ED01DA" w:rsidRPr="00ED01DA">
        <w:rPr>
          <w:b/>
          <w:color w:val="000000"/>
          <w:spacing w:val="-3"/>
        </w:rPr>
        <w:t>probabilidad marginal</w:t>
      </w:r>
      <w:r w:rsidR="00ED01DA">
        <w:rPr>
          <w:color w:val="000000"/>
          <w:spacing w:val="-3"/>
        </w:rPr>
        <w:t xml:space="preserve"> de B</w:t>
      </w:r>
      <w:r w:rsidR="00114A48">
        <w:rPr>
          <w:color w:val="000000"/>
          <w:spacing w:val="-3"/>
        </w:rPr>
        <w:t>) multiplicado por l</w:t>
      </w:r>
      <w:r w:rsidR="000E1205">
        <w:rPr>
          <w:color w:val="000000"/>
          <w:spacing w:val="-3"/>
        </w:rPr>
        <w:t>a probabilidad condicional de A.</w:t>
      </w:r>
    </w:p>
    <w:p w:rsidR="004D1EAD" w:rsidRDefault="004D1EAD" w:rsidP="00583ECD">
      <w:pPr>
        <w:tabs>
          <w:tab w:val="left" w:pos="-720"/>
        </w:tabs>
        <w:suppressAutoHyphens/>
        <w:spacing w:line="360" w:lineRule="auto"/>
        <w:jc w:val="both"/>
        <w:rPr>
          <w:color w:val="000000"/>
          <w:spacing w:val="-3"/>
        </w:rPr>
      </w:pPr>
    </w:p>
    <w:p w:rsidR="004D1EAD" w:rsidRDefault="004D1EAD" w:rsidP="00583ECD">
      <w:pPr>
        <w:tabs>
          <w:tab w:val="left" w:pos="-720"/>
        </w:tabs>
        <w:suppressAutoHyphens/>
        <w:spacing w:line="360" w:lineRule="auto"/>
        <w:jc w:val="both"/>
        <w:rPr>
          <w:color w:val="000000"/>
          <w:spacing w:val="-3"/>
        </w:rPr>
      </w:pPr>
      <w:r>
        <w:rPr>
          <w:color w:val="000000"/>
          <w:spacing w:val="-3"/>
        </w:rPr>
        <w:t xml:space="preserve">EJEMPLO. Si en un hospital hay 100 pacientes de los cuales 60 son niños y 40 son adultos. De entre los niños, 10 tienen varicela; entre los adultos, 5 sufren de tabaquismo. El médico se pregunta por la probabilidad de que el primer paciente que entre a su consultorio sea un niño con varicela.  </w:t>
      </w:r>
    </w:p>
    <w:p w:rsidR="00E86C57" w:rsidRDefault="00E86C57" w:rsidP="00583ECD">
      <w:pPr>
        <w:tabs>
          <w:tab w:val="left" w:pos="-720"/>
        </w:tabs>
        <w:suppressAutoHyphens/>
        <w:spacing w:line="360" w:lineRule="auto"/>
        <w:jc w:val="both"/>
        <w:rPr>
          <w:color w:val="000000"/>
          <w:spacing w:val="-3"/>
        </w:rPr>
      </w:pPr>
      <w:r>
        <w:rPr>
          <w:color w:val="000000"/>
          <w:spacing w:val="-3"/>
        </w:rPr>
        <w:lastRenderedPageBreak/>
        <w:t>Si N=niño, A=adulto, N</w:t>
      </w:r>
      <w:r>
        <w:rPr>
          <w:color w:val="000000"/>
          <w:spacing w:val="-3"/>
          <w:vertAlign w:val="subscript"/>
        </w:rPr>
        <w:t>CV</w:t>
      </w:r>
      <w:r>
        <w:rPr>
          <w:color w:val="000000"/>
          <w:spacing w:val="-3"/>
        </w:rPr>
        <w:t>= niño con varicela, A</w:t>
      </w:r>
      <w:r>
        <w:rPr>
          <w:color w:val="000000"/>
          <w:spacing w:val="-3"/>
          <w:vertAlign w:val="subscript"/>
        </w:rPr>
        <w:t>T</w:t>
      </w:r>
      <w:r>
        <w:rPr>
          <w:color w:val="000000"/>
          <w:spacing w:val="-3"/>
        </w:rPr>
        <w:t>=adulto con tabaquismo, entonces lo que se busca es:</w:t>
      </w:r>
    </w:p>
    <w:p w:rsidR="00E86C57" w:rsidRPr="004D1EAD" w:rsidRDefault="00E86C57" w:rsidP="00E86C57">
      <w:pPr>
        <w:tabs>
          <w:tab w:val="left" w:pos="-720"/>
          <w:tab w:val="num" w:pos="1440"/>
        </w:tabs>
        <w:suppressAutoHyphens/>
        <w:spacing w:line="360" w:lineRule="auto"/>
        <w:jc w:val="both"/>
        <w:rPr>
          <w:color w:val="000000"/>
          <w:spacing w:val="-3"/>
        </w:rPr>
      </w:pPr>
      <m:oMathPara>
        <m:oMathParaPr>
          <m:jc m:val="left"/>
        </m:oMathParaPr>
        <m:oMath>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N∩</m:t>
              </m:r>
              <m:sSub>
                <m:sSubPr>
                  <m:ctrlPr>
                    <w:rPr>
                      <w:rFonts w:ascii="Cambria Math" w:hAnsi="Cambria Math"/>
                      <w:i/>
                      <w:color w:val="000000"/>
                      <w:spacing w:val="-3"/>
                    </w:rPr>
                  </m:ctrlPr>
                </m:sSubPr>
                <m:e>
                  <m:r>
                    <w:rPr>
                      <w:rFonts w:ascii="Cambria Math" w:hAnsi="Cambria Math"/>
                      <w:color w:val="000000"/>
                      <w:spacing w:val="-3"/>
                    </w:rPr>
                    <m:t>N</m:t>
                  </m:r>
                </m:e>
                <m:sub>
                  <m:r>
                    <w:rPr>
                      <w:rFonts w:ascii="Cambria Math" w:hAnsi="Cambria Math"/>
                      <w:color w:val="000000"/>
                      <w:spacing w:val="-3"/>
                    </w:rPr>
                    <m:t>CV</m:t>
                  </m:r>
                </m:sub>
              </m:sSub>
            </m:e>
          </m:d>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N</m:t>
              </m:r>
            </m:e>
          </m:d>
          <m:r>
            <w:rPr>
              <w:rFonts w:ascii="Cambria Math" w:hAnsi="Cambria Math"/>
              <w:color w:val="000000"/>
              <w:spacing w:val="-3"/>
            </w:rPr>
            <m:t>P</m:t>
          </m:r>
          <m:d>
            <m:dPr>
              <m:ctrlPr>
                <w:rPr>
                  <w:rFonts w:ascii="Cambria Math" w:hAnsi="Cambria Math"/>
                  <w:i/>
                  <w:color w:val="000000"/>
                  <w:spacing w:val="-3"/>
                </w:rPr>
              </m:ctrlPr>
            </m:dPr>
            <m:e>
              <m:sSub>
                <m:sSubPr>
                  <m:ctrlPr>
                    <w:rPr>
                      <w:rFonts w:ascii="Cambria Math" w:hAnsi="Cambria Math"/>
                      <w:i/>
                      <w:color w:val="000000"/>
                      <w:spacing w:val="-3"/>
                    </w:rPr>
                  </m:ctrlPr>
                </m:sSubPr>
                <m:e>
                  <m:r>
                    <w:rPr>
                      <w:rFonts w:ascii="Cambria Math" w:hAnsi="Cambria Math"/>
                      <w:color w:val="000000"/>
                      <w:spacing w:val="-3"/>
                    </w:rPr>
                    <m:t>N</m:t>
                  </m:r>
                </m:e>
                <m:sub>
                  <m:r>
                    <w:rPr>
                      <w:rFonts w:ascii="Cambria Math" w:hAnsi="Cambria Math"/>
                      <w:color w:val="000000"/>
                      <w:spacing w:val="-3"/>
                    </w:rPr>
                    <m:t>CV</m:t>
                  </m:r>
                </m:sub>
              </m:sSub>
              <m:r>
                <w:rPr>
                  <w:rFonts w:ascii="Cambria Math" w:hAnsi="Cambria Math"/>
                  <w:color w:val="000000"/>
                  <w:spacing w:val="-3"/>
                </w:rPr>
                <m:t xml:space="preserve"> | N</m:t>
              </m:r>
            </m:e>
          </m:d>
        </m:oMath>
      </m:oMathPara>
    </w:p>
    <w:p w:rsidR="00E86C57" w:rsidRDefault="00E86C57" w:rsidP="00583ECD">
      <w:pPr>
        <w:tabs>
          <w:tab w:val="left" w:pos="-720"/>
        </w:tabs>
        <w:suppressAutoHyphens/>
        <w:spacing w:line="360" w:lineRule="auto"/>
        <w:jc w:val="both"/>
        <w:rPr>
          <w:color w:val="000000"/>
          <w:spacing w:val="-3"/>
        </w:rPr>
      </w:pPr>
    </w:p>
    <w:p w:rsidR="00E86C57" w:rsidRPr="00EC78AD" w:rsidRDefault="00E86C57" w:rsidP="00E86C57">
      <w:pPr>
        <w:tabs>
          <w:tab w:val="left" w:pos="-720"/>
          <w:tab w:val="num" w:pos="1440"/>
        </w:tabs>
        <w:suppressAutoHyphens/>
        <w:spacing w:line="360" w:lineRule="auto"/>
        <w:jc w:val="both"/>
        <w:rPr>
          <w:color w:val="000000"/>
          <w:spacing w:val="-3"/>
        </w:rPr>
      </w:pPr>
      <m:oMathPara>
        <m:oMathParaPr>
          <m:jc m:val="left"/>
        </m:oMathParaPr>
        <m:oMath>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N∩</m:t>
              </m:r>
              <m:sSub>
                <m:sSubPr>
                  <m:ctrlPr>
                    <w:rPr>
                      <w:rFonts w:ascii="Cambria Math" w:hAnsi="Cambria Math"/>
                      <w:i/>
                      <w:color w:val="000000"/>
                      <w:spacing w:val="-3"/>
                    </w:rPr>
                  </m:ctrlPr>
                </m:sSubPr>
                <m:e>
                  <m:r>
                    <w:rPr>
                      <w:rFonts w:ascii="Cambria Math" w:hAnsi="Cambria Math"/>
                      <w:color w:val="000000"/>
                      <w:spacing w:val="-3"/>
                    </w:rPr>
                    <m:t>N</m:t>
                  </m:r>
                </m:e>
                <m:sub>
                  <m:r>
                    <w:rPr>
                      <w:rFonts w:ascii="Cambria Math" w:hAnsi="Cambria Math"/>
                      <w:color w:val="000000"/>
                      <w:spacing w:val="-3"/>
                    </w:rPr>
                    <m:t>CV</m:t>
                  </m:r>
                </m:sub>
              </m:sSub>
            </m:e>
          </m:d>
          <m:r>
            <w:rPr>
              <w:rFonts w:ascii="Cambria Math" w:hAnsi="Cambria Math"/>
              <w:color w:val="000000"/>
              <w:spacing w:val="-3"/>
            </w:rPr>
            <m:t>=</m:t>
          </m:r>
          <m:d>
            <m:dPr>
              <m:ctrlPr>
                <w:rPr>
                  <w:rFonts w:ascii="Cambria Math" w:hAnsi="Cambria Math"/>
                  <w:i/>
                  <w:color w:val="000000"/>
                  <w:spacing w:val="-3"/>
                </w:rPr>
              </m:ctrlPr>
            </m:dPr>
            <m:e>
              <m:f>
                <m:fPr>
                  <m:ctrlPr>
                    <w:rPr>
                      <w:rFonts w:ascii="Cambria Math" w:hAnsi="Cambria Math"/>
                      <w:i/>
                      <w:color w:val="000000"/>
                      <w:spacing w:val="-3"/>
                    </w:rPr>
                  </m:ctrlPr>
                </m:fPr>
                <m:num>
                  <m:r>
                    <w:rPr>
                      <w:rFonts w:ascii="Cambria Math" w:hAnsi="Cambria Math"/>
                      <w:color w:val="000000"/>
                      <w:spacing w:val="-3"/>
                    </w:rPr>
                    <m:t>60</m:t>
                  </m:r>
                </m:num>
                <m:den>
                  <m:r>
                    <w:rPr>
                      <w:rFonts w:ascii="Cambria Math" w:hAnsi="Cambria Math"/>
                      <w:color w:val="000000"/>
                      <w:spacing w:val="-3"/>
                    </w:rPr>
                    <m:t>100</m:t>
                  </m:r>
                </m:den>
              </m:f>
            </m:e>
          </m:d>
          <m:d>
            <m:dPr>
              <m:ctrlPr>
                <w:rPr>
                  <w:rFonts w:ascii="Cambria Math" w:hAnsi="Cambria Math"/>
                  <w:i/>
                  <w:color w:val="000000"/>
                  <w:spacing w:val="-3"/>
                </w:rPr>
              </m:ctrlPr>
            </m:dPr>
            <m:e>
              <m:f>
                <m:fPr>
                  <m:ctrlPr>
                    <w:rPr>
                      <w:rFonts w:ascii="Cambria Math" w:hAnsi="Cambria Math"/>
                      <w:i/>
                      <w:color w:val="000000"/>
                      <w:spacing w:val="-3"/>
                    </w:rPr>
                  </m:ctrlPr>
                </m:fPr>
                <m:num>
                  <m:r>
                    <w:rPr>
                      <w:rFonts w:ascii="Cambria Math" w:hAnsi="Cambria Math"/>
                      <w:color w:val="000000"/>
                      <w:spacing w:val="-3"/>
                    </w:rPr>
                    <m:t>10</m:t>
                  </m:r>
                </m:num>
                <m:den>
                  <m:r>
                    <w:rPr>
                      <w:rFonts w:ascii="Cambria Math" w:hAnsi="Cambria Math"/>
                      <w:color w:val="000000"/>
                      <w:spacing w:val="-3"/>
                    </w:rPr>
                    <m:t>60</m:t>
                  </m:r>
                </m:den>
              </m:f>
            </m:e>
          </m:d>
          <m:r>
            <w:rPr>
              <w:rFonts w:ascii="Cambria Math" w:hAnsi="Cambria Math"/>
              <w:color w:val="000000"/>
              <w:spacing w:val="-3"/>
            </w:rPr>
            <m:t>=0.10</m:t>
          </m:r>
        </m:oMath>
      </m:oMathPara>
    </w:p>
    <w:p w:rsidR="00E86C57" w:rsidRDefault="00E86C57" w:rsidP="00583ECD">
      <w:pPr>
        <w:tabs>
          <w:tab w:val="left" w:pos="-720"/>
        </w:tabs>
        <w:suppressAutoHyphens/>
        <w:spacing w:line="360" w:lineRule="auto"/>
        <w:jc w:val="both"/>
        <w:rPr>
          <w:color w:val="000000"/>
          <w:spacing w:val="-3"/>
        </w:rPr>
      </w:pPr>
      <w:r>
        <w:rPr>
          <w:color w:val="000000"/>
          <w:spacing w:val="-3"/>
        </w:rPr>
        <w:t>La probabilidad en la que piensa el médico de un 10%...</w:t>
      </w:r>
    </w:p>
    <w:p w:rsidR="00506D39" w:rsidRPr="007333D6" w:rsidRDefault="00506D39" w:rsidP="00506D39">
      <w:pPr>
        <w:tabs>
          <w:tab w:val="left" w:pos="-720"/>
        </w:tabs>
        <w:suppressAutoHyphens/>
        <w:spacing w:line="360" w:lineRule="auto"/>
        <w:jc w:val="both"/>
        <w:rPr>
          <w:color w:val="000000"/>
          <w:spacing w:val="-3"/>
        </w:rPr>
      </w:pPr>
    </w:p>
    <w:p w:rsidR="00506D39" w:rsidRDefault="00506D39" w:rsidP="00506D39">
      <w:pPr>
        <w:pStyle w:val="Ttulo1"/>
      </w:pPr>
      <w:r>
        <w:t>P</w:t>
      </w:r>
      <w:r w:rsidRPr="007333D6">
        <w:t>robabilidad conjunta</w:t>
      </w:r>
      <w:r w:rsidR="00612981">
        <w:rPr>
          <w:rStyle w:val="Refdenotaalpie"/>
        </w:rPr>
        <w:footnoteReference w:id="1"/>
      </w:r>
      <w:r w:rsidRPr="007333D6">
        <w:t xml:space="preserve"> </w:t>
      </w:r>
    </w:p>
    <w:p w:rsidR="00506D39" w:rsidRPr="00FF230A" w:rsidRDefault="00506D39" w:rsidP="00506D39"/>
    <w:p w:rsidR="00506D39" w:rsidRPr="007333D6" w:rsidRDefault="00AE5406" w:rsidP="00506D39">
      <w:pPr>
        <w:tabs>
          <w:tab w:val="left" w:pos="-720"/>
        </w:tabs>
        <w:suppressAutoHyphens/>
        <w:spacing w:line="360" w:lineRule="auto"/>
        <w:jc w:val="both"/>
        <w:rPr>
          <w:color w:val="000000"/>
          <w:spacing w:val="-3"/>
        </w:rPr>
      </w:pPr>
      <w:r>
        <w:rPr>
          <w:color w:val="000000"/>
          <w:spacing w:val="-3"/>
        </w:rPr>
        <w:t xml:space="preserve">La regla de la multiplicación se aplica a la llamada </w:t>
      </w:r>
      <w:r w:rsidRPr="00AE5406">
        <w:rPr>
          <w:b/>
          <w:color w:val="000000"/>
          <w:spacing w:val="-3"/>
        </w:rPr>
        <w:t>probabilidad conjunta</w:t>
      </w:r>
      <w:r>
        <w:rPr>
          <w:color w:val="000000"/>
          <w:spacing w:val="-3"/>
        </w:rPr>
        <w:t xml:space="preserve">. </w:t>
      </w:r>
      <w:r w:rsidR="00EC78AD">
        <w:rPr>
          <w:color w:val="000000"/>
          <w:spacing w:val="-3"/>
        </w:rPr>
        <w:t xml:space="preserve">El símbolo </w:t>
      </w:r>
      <w:r w:rsidR="00506D39" w:rsidRPr="007333D6">
        <w:rPr>
          <w:color w:val="000000"/>
          <w:spacing w:val="-3"/>
          <w:position w:val="-10"/>
        </w:rPr>
        <w:object w:dxaOrig="9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16.05pt" o:ole="" fillcolor="window">
            <v:imagedata r:id="rId8" o:title=""/>
          </v:shape>
          <o:OLEObject Type="Embed" ProgID="Equation.3" ShapeID="_x0000_i1025" DrawAspect="Content" ObjectID="_1620051204" r:id="rId9"/>
        </w:object>
      </w:r>
      <w:r w:rsidR="00506D39" w:rsidRPr="007333D6">
        <w:rPr>
          <w:color w:val="000000"/>
          <w:spacing w:val="-3"/>
        </w:rPr>
        <w:t xml:space="preserve"> </w:t>
      </w:r>
      <w:r>
        <w:rPr>
          <w:color w:val="000000"/>
          <w:spacing w:val="-3"/>
        </w:rPr>
        <w:t xml:space="preserve">indica </w:t>
      </w:r>
      <w:r w:rsidR="00EC78AD">
        <w:rPr>
          <w:color w:val="000000"/>
          <w:spacing w:val="-3"/>
        </w:rPr>
        <w:t xml:space="preserve">la </w:t>
      </w:r>
      <w:r w:rsidR="00EC78AD" w:rsidRPr="001939B0">
        <w:rPr>
          <w:b/>
          <w:color w:val="000000"/>
          <w:spacing w:val="-3"/>
        </w:rPr>
        <w:t>intersección</w:t>
      </w:r>
      <w:r w:rsidR="00EC78AD">
        <w:rPr>
          <w:color w:val="000000"/>
          <w:spacing w:val="-3"/>
        </w:rPr>
        <w:t xml:space="preserve"> de los conjuntos A y B.</w:t>
      </w:r>
      <w:r w:rsidR="001939B0">
        <w:rPr>
          <w:color w:val="000000"/>
          <w:spacing w:val="-3"/>
        </w:rPr>
        <w:t xml:space="preserve"> Un ejemplo al respecto es más ilustrativo.</w:t>
      </w:r>
    </w:p>
    <w:p w:rsidR="00506D39" w:rsidRDefault="001939B0" w:rsidP="00506D39">
      <w:pPr>
        <w:tabs>
          <w:tab w:val="left" w:pos="-720"/>
        </w:tabs>
        <w:suppressAutoHyphens/>
        <w:spacing w:line="360" w:lineRule="auto"/>
        <w:jc w:val="both"/>
        <w:rPr>
          <w:color w:val="000000"/>
          <w:spacing w:val="-3"/>
        </w:rPr>
      </w:pPr>
      <w:r>
        <w:rPr>
          <w:color w:val="000000"/>
          <w:spacing w:val="-3"/>
        </w:rPr>
        <w:t>En una ciudad se están analizando los hábitos de higiene pública. Se hace una entrevista a 2000 personas y se les hacen dos preguntas: La primera pregunta es si suele tirar basura en la vía pública. Las respuestas posibles son no</w:t>
      </w:r>
      <w:r w:rsidR="001F27D5">
        <w:rPr>
          <w:color w:val="000000"/>
          <w:spacing w:val="-3"/>
        </w:rPr>
        <w:t xml:space="preserve"> (N), que son 1250 y sí (S</w:t>
      </w:r>
      <w:r w:rsidR="001F4F44">
        <w:rPr>
          <w:color w:val="000000"/>
          <w:spacing w:val="-3"/>
        </w:rPr>
        <w:t>), que son 750</w:t>
      </w:r>
      <w:r>
        <w:rPr>
          <w:color w:val="000000"/>
          <w:spacing w:val="-3"/>
        </w:rPr>
        <w:t>. La segunda pregunta es sobre el nivel de escolaridad,</w:t>
      </w:r>
      <w:r w:rsidR="001F4F44">
        <w:rPr>
          <w:color w:val="000000"/>
          <w:spacing w:val="-3"/>
        </w:rPr>
        <w:t xml:space="preserve"> que se agrupan en dos respuestas, menor que licenciatura (B), que son 1800 y los que tienen licenciatura o más (U), que son 200.</w:t>
      </w:r>
      <w:r w:rsidR="004D0658">
        <w:rPr>
          <w:color w:val="000000"/>
          <w:spacing w:val="-3"/>
        </w:rPr>
        <w:t xml:space="preserve"> </w:t>
      </w:r>
      <w:r w:rsidR="001F4F44">
        <w:rPr>
          <w:color w:val="000000"/>
          <w:spacing w:val="-3"/>
        </w:rPr>
        <w:t>La información está en el siguiente cuadro.</w:t>
      </w:r>
    </w:p>
    <w:p w:rsidR="001F4F44" w:rsidRDefault="001F4F44" w:rsidP="00506D39">
      <w:pPr>
        <w:tabs>
          <w:tab w:val="left" w:pos="-720"/>
        </w:tabs>
        <w:suppressAutoHyphens/>
        <w:spacing w:line="360" w:lineRule="auto"/>
        <w:jc w:val="both"/>
        <w:rPr>
          <w:color w:val="000000"/>
          <w:spacing w:val="-3"/>
        </w:rPr>
      </w:pPr>
    </w:p>
    <w:bookmarkStart w:id="0" w:name="_MON_1619603529"/>
    <w:bookmarkEnd w:id="0"/>
    <w:p w:rsidR="001F4F44" w:rsidRDefault="004D0658" w:rsidP="00506D39">
      <w:pPr>
        <w:tabs>
          <w:tab w:val="left" w:pos="-720"/>
        </w:tabs>
        <w:suppressAutoHyphens/>
        <w:spacing w:line="360" w:lineRule="auto"/>
        <w:jc w:val="both"/>
        <w:rPr>
          <w:color w:val="000000"/>
          <w:spacing w:val="-3"/>
        </w:rPr>
      </w:pPr>
      <w:r>
        <w:rPr>
          <w:color w:val="000000"/>
          <w:spacing w:val="-3"/>
        </w:rPr>
        <w:object w:dxaOrig="5083" w:dyaOrig="1460">
          <v:shape id="_x0000_i1026" type="#_x0000_t75" style="width:254.55pt;height:72.65pt" o:ole="">
            <v:imagedata r:id="rId10" o:title=""/>
          </v:shape>
          <o:OLEObject Type="Embed" ProgID="Excel.Sheet.12" ShapeID="_x0000_i1026" DrawAspect="Content" ObjectID="_1620051205" r:id="rId11"/>
        </w:object>
      </w:r>
    </w:p>
    <w:p w:rsidR="004D0658" w:rsidRDefault="004D0658" w:rsidP="00506D39">
      <w:pPr>
        <w:tabs>
          <w:tab w:val="left" w:pos="-720"/>
        </w:tabs>
        <w:suppressAutoHyphens/>
        <w:spacing w:line="360" w:lineRule="auto"/>
        <w:jc w:val="both"/>
        <w:rPr>
          <w:color w:val="000000"/>
          <w:spacing w:val="-3"/>
        </w:rPr>
      </w:pPr>
    </w:p>
    <w:p w:rsidR="004D0658" w:rsidRDefault="004D0658" w:rsidP="00506D39">
      <w:pPr>
        <w:tabs>
          <w:tab w:val="left" w:pos="-720"/>
        </w:tabs>
        <w:suppressAutoHyphens/>
        <w:spacing w:line="360" w:lineRule="auto"/>
        <w:jc w:val="both"/>
        <w:rPr>
          <w:color w:val="000000"/>
          <w:spacing w:val="-3"/>
        </w:rPr>
      </w:pPr>
      <w:r>
        <w:rPr>
          <w:color w:val="000000"/>
          <w:spacing w:val="-3"/>
        </w:rPr>
        <w:t>Como el nivel de escolaridad y los hábitos de higiene no son variables independientes, se aplica la siguiente regla general:</w:t>
      </w:r>
    </w:p>
    <w:p w:rsidR="004D0658" w:rsidRPr="004D1EAD" w:rsidRDefault="004D0658" w:rsidP="004D0658">
      <w:pPr>
        <w:tabs>
          <w:tab w:val="left" w:pos="-720"/>
          <w:tab w:val="num" w:pos="1440"/>
        </w:tabs>
        <w:suppressAutoHyphens/>
        <w:spacing w:line="360" w:lineRule="auto"/>
        <w:jc w:val="both"/>
        <w:rPr>
          <w:color w:val="000000"/>
          <w:spacing w:val="-3"/>
        </w:rPr>
      </w:pPr>
      <m:oMathPara>
        <m:oMathParaPr>
          <m:jc m:val="left"/>
        </m:oMathParaPr>
        <m:oMath>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A∩B</m:t>
              </m:r>
            </m:e>
          </m:d>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B</m:t>
              </m:r>
            </m:e>
          </m:d>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A | B</m:t>
              </m:r>
            </m:e>
          </m:d>
        </m:oMath>
      </m:oMathPara>
    </w:p>
    <w:p w:rsidR="004D0658" w:rsidRDefault="004D0658" w:rsidP="00506D39">
      <w:pPr>
        <w:tabs>
          <w:tab w:val="left" w:pos="-720"/>
        </w:tabs>
        <w:suppressAutoHyphens/>
        <w:spacing w:line="360" w:lineRule="auto"/>
        <w:jc w:val="both"/>
        <w:rPr>
          <w:color w:val="000000"/>
          <w:spacing w:val="-3"/>
        </w:rPr>
      </w:pPr>
      <w:r>
        <w:rPr>
          <w:color w:val="000000"/>
          <w:spacing w:val="-3"/>
        </w:rPr>
        <w:t>Como el problema tiene dos grupos divididos en dos categorías, hay 4 probabilidades conjuntas</w:t>
      </w:r>
      <w:r w:rsidR="002D0124">
        <w:rPr>
          <w:color w:val="000000"/>
          <w:spacing w:val="-3"/>
        </w:rPr>
        <w:t xml:space="preserve"> debido al hecho de que </w:t>
      </w:r>
      <m:oMath>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A∩B</m:t>
            </m:r>
          </m:e>
        </m:d>
        <m:r>
          <w:rPr>
            <w:rFonts w:ascii="Cambria Math" w:hAnsi="Cambria Math"/>
            <w:color w:val="000000"/>
            <w:spacing w:val="-3"/>
          </w:rPr>
          <m:t>=P(B∩A)</m:t>
        </m:r>
      </m:oMath>
      <w:r w:rsidR="002D0124">
        <w:rPr>
          <w:color w:val="000000"/>
          <w:spacing w:val="-3"/>
        </w:rPr>
        <w:t>. Así, tenemos:</w:t>
      </w:r>
    </w:p>
    <w:p w:rsidR="00CC4257" w:rsidRDefault="00CC4257" w:rsidP="00506D39">
      <w:pPr>
        <w:tabs>
          <w:tab w:val="left" w:pos="-720"/>
        </w:tabs>
        <w:suppressAutoHyphens/>
        <w:spacing w:line="360" w:lineRule="auto"/>
        <w:jc w:val="both"/>
        <w:rPr>
          <w:color w:val="000000"/>
          <w:spacing w:val="-3"/>
        </w:rPr>
      </w:pPr>
    </w:p>
    <w:p w:rsidR="00E6466D" w:rsidRPr="002D0124" w:rsidRDefault="00E6466D" w:rsidP="00E6466D">
      <w:pPr>
        <w:tabs>
          <w:tab w:val="left" w:pos="-720"/>
          <w:tab w:val="num" w:pos="1440"/>
        </w:tabs>
        <w:suppressAutoHyphens/>
        <w:spacing w:line="360" w:lineRule="auto"/>
        <w:jc w:val="both"/>
        <w:rPr>
          <w:color w:val="000000"/>
          <w:spacing w:val="-3"/>
        </w:rPr>
      </w:pPr>
      <m:oMathPara>
        <m:oMathParaPr>
          <m:jc m:val="left"/>
        </m:oMathParaPr>
        <m:oMath>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N∩U</m:t>
              </m:r>
            </m:e>
          </m:d>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U</m:t>
              </m:r>
            </m:e>
          </m:d>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N | U</m:t>
              </m:r>
            </m:e>
          </m:d>
          <m:r>
            <w:rPr>
              <w:rFonts w:ascii="Cambria Math" w:hAnsi="Cambria Math"/>
              <w:color w:val="000000"/>
              <w:spacing w:val="-3"/>
            </w:rPr>
            <m:t>=</m:t>
          </m:r>
          <m:d>
            <m:dPr>
              <m:ctrlPr>
                <w:rPr>
                  <w:rFonts w:ascii="Cambria Math" w:hAnsi="Cambria Math"/>
                  <w:i/>
                  <w:color w:val="000000"/>
                  <w:spacing w:val="-3"/>
                </w:rPr>
              </m:ctrlPr>
            </m:dPr>
            <m:e>
              <m:f>
                <m:fPr>
                  <m:ctrlPr>
                    <w:rPr>
                      <w:rFonts w:ascii="Cambria Math" w:hAnsi="Cambria Math"/>
                      <w:i/>
                      <w:color w:val="000000"/>
                      <w:spacing w:val="-3"/>
                    </w:rPr>
                  </m:ctrlPr>
                </m:fPr>
                <m:num>
                  <m:r>
                    <w:rPr>
                      <w:rFonts w:ascii="Cambria Math" w:hAnsi="Cambria Math"/>
                      <w:color w:val="000000"/>
                      <w:spacing w:val="-3"/>
                    </w:rPr>
                    <m:t>200</m:t>
                  </m:r>
                </m:num>
                <m:den>
                  <m:r>
                    <w:rPr>
                      <w:rFonts w:ascii="Cambria Math" w:hAnsi="Cambria Math"/>
                      <w:color w:val="000000"/>
                      <w:spacing w:val="-3"/>
                    </w:rPr>
                    <m:t>2000</m:t>
                  </m:r>
                </m:den>
              </m:f>
            </m:e>
          </m:d>
          <m:d>
            <m:dPr>
              <m:ctrlPr>
                <w:rPr>
                  <w:rFonts w:ascii="Cambria Math" w:hAnsi="Cambria Math"/>
                  <w:i/>
                  <w:color w:val="000000"/>
                  <w:spacing w:val="-3"/>
                </w:rPr>
              </m:ctrlPr>
            </m:dPr>
            <m:e>
              <m:f>
                <m:fPr>
                  <m:ctrlPr>
                    <w:rPr>
                      <w:rFonts w:ascii="Cambria Math" w:hAnsi="Cambria Math"/>
                      <w:i/>
                      <w:color w:val="000000"/>
                      <w:spacing w:val="-3"/>
                    </w:rPr>
                  </m:ctrlPr>
                </m:fPr>
                <m:num>
                  <m:r>
                    <w:rPr>
                      <w:rFonts w:ascii="Cambria Math" w:hAnsi="Cambria Math"/>
                      <w:color w:val="000000"/>
                      <w:spacing w:val="-3"/>
                    </w:rPr>
                    <m:t>150</m:t>
                  </m:r>
                </m:num>
                <m:den>
                  <m:r>
                    <w:rPr>
                      <w:rFonts w:ascii="Cambria Math" w:hAnsi="Cambria Math"/>
                      <w:color w:val="000000"/>
                      <w:spacing w:val="-3"/>
                    </w:rPr>
                    <m:t>200</m:t>
                  </m:r>
                </m:den>
              </m:f>
            </m:e>
          </m:d>
          <m:r>
            <w:rPr>
              <w:rFonts w:ascii="Cambria Math" w:hAnsi="Cambria Math"/>
              <w:color w:val="000000"/>
              <w:spacing w:val="-3"/>
            </w:rPr>
            <m:t>=</m:t>
          </m:r>
          <m:f>
            <m:fPr>
              <m:ctrlPr>
                <w:rPr>
                  <w:rFonts w:ascii="Cambria Math" w:hAnsi="Cambria Math"/>
                  <w:i/>
                  <w:color w:val="000000"/>
                  <w:spacing w:val="-3"/>
                </w:rPr>
              </m:ctrlPr>
            </m:fPr>
            <m:num>
              <m:r>
                <w:rPr>
                  <w:rFonts w:ascii="Cambria Math" w:hAnsi="Cambria Math"/>
                  <w:color w:val="000000"/>
                  <w:spacing w:val="-3"/>
                </w:rPr>
                <m:t>150</m:t>
              </m:r>
            </m:num>
            <m:den>
              <m:r>
                <w:rPr>
                  <w:rFonts w:ascii="Cambria Math" w:hAnsi="Cambria Math"/>
                  <w:color w:val="000000"/>
                  <w:spacing w:val="-3"/>
                </w:rPr>
                <m:t>2000</m:t>
              </m:r>
            </m:den>
          </m:f>
          <m:r>
            <w:rPr>
              <w:rFonts w:ascii="Cambria Math" w:hAnsi="Cambria Math"/>
              <w:color w:val="000000"/>
              <w:spacing w:val="-3"/>
            </w:rPr>
            <m:t>=0.075</m:t>
          </m:r>
        </m:oMath>
      </m:oMathPara>
    </w:p>
    <w:p w:rsidR="004D0658" w:rsidRDefault="004D0658" w:rsidP="00506D39">
      <w:pPr>
        <w:tabs>
          <w:tab w:val="left" w:pos="-720"/>
        </w:tabs>
        <w:suppressAutoHyphens/>
        <w:spacing w:line="360" w:lineRule="auto"/>
        <w:jc w:val="both"/>
        <w:rPr>
          <w:color w:val="000000"/>
          <w:spacing w:val="-3"/>
        </w:rPr>
      </w:pPr>
    </w:p>
    <w:p w:rsidR="00E6466D" w:rsidRPr="002D0124" w:rsidRDefault="00E6466D" w:rsidP="00E6466D">
      <w:pPr>
        <w:tabs>
          <w:tab w:val="left" w:pos="-720"/>
          <w:tab w:val="num" w:pos="1440"/>
        </w:tabs>
        <w:suppressAutoHyphens/>
        <w:spacing w:line="360" w:lineRule="auto"/>
        <w:jc w:val="both"/>
        <w:rPr>
          <w:color w:val="000000"/>
          <w:spacing w:val="-3"/>
        </w:rPr>
      </w:pPr>
      <m:oMathPara>
        <m:oMathParaPr>
          <m:jc m:val="left"/>
        </m:oMathParaPr>
        <m:oMath>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N∩B</m:t>
              </m:r>
            </m:e>
          </m:d>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B</m:t>
              </m:r>
            </m:e>
          </m:d>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N | B</m:t>
              </m:r>
            </m:e>
          </m:d>
          <m:r>
            <w:rPr>
              <w:rFonts w:ascii="Cambria Math" w:hAnsi="Cambria Math"/>
              <w:color w:val="000000"/>
              <w:spacing w:val="-3"/>
            </w:rPr>
            <m:t>=</m:t>
          </m:r>
          <m:d>
            <m:dPr>
              <m:ctrlPr>
                <w:rPr>
                  <w:rFonts w:ascii="Cambria Math" w:hAnsi="Cambria Math"/>
                  <w:i/>
                  <w:color w:val="000000"/>
                  <w:spacing w:val="-3"/>
                </w:rPr>
              </m:ctrlPr>
            </m:dPr>
            <m:e>
              <m:f>
                <m:fPr>
                  <m:ctrlPr>
                    <w:rPr>
                      <w:rFonts w:ascii="Cambria Math" w:hAnsi="Cambria Math"/>
                      <w:i/>
                      <w:color w:val="000000"/>
                      <w:spacing w:val="-3"/>
                    </w:rPr>
                  </m:ctrlPr>
                </m:fPr>
                <m:num>
                  <m:r>
                    <w:rPr>
                      <w:rFonts w:ascii="Cambria Math" w:hAnsi="Cambria Math"/>
                      <w:color w:val="000000"/>
                      <w:spacing w:val="-3"/>
                    </w:rPr>
                    <m:t>1800</m:t>
                  </m:r>
                </m:num>
                <m:den>
                  <m:r>
                    <w:rPr>
                      <w:rFonts w:ascii="Cambria Math" w:hAnsi="Cambria Math"/>
                      <w:color w:val="000000"/>
                      <w:spacing w:val="-3"/>
                    </w:rPr>
                    <m:t>2000</m:t>
                  </m:r>
                </m:den>
              </m:f>
            </m:e>
          </m:d>
          <m:d>
            <m:dPr>
              <m:ctrlPr>
                <w:rPr>
                  <w:rFonts w:ascii="Cambria Math" w:hAnsi="Cambria Math"/>
                  <w:i/>
                  <w:color w:val="000000"/>
                  <w:spacing w:val="-3"/>
                </w:rPr>
              </m:ctrlPr>
            </m:dPr>
            <m:e>
              <m:f>
                <m:fPr>
                  <m:ctrlPr>
                    <w:rPr>
                      <w:rFonts w:ascii="Cambria Math" w:hAnsi="Cambria Math"/>
                      <w:i/>
                      <w:color w:val="000000"/>
                      <w:spacing w:val="-3"/>
                    </w:rPr>
                  </m:ctrlPr>
                </m:fPr>
                <m:num>
                  <m:r>
                    <w:rPr>
                      <w:rFonts w:ascii="Cambria Math" w:hAnsi="Cambria Math"/>
                      <w:color w:val="000000"/>
                      <w:spacing w:val="-3"/>
                    </w:rPr>
                    <m:t>1100</m:t>
                  </m:r>
                </m:num>
                <m:den>
                  <m:r>
                    <w:rPr>
                      <w:rFonts w:ascii="Cambria Math" w:hAnsi="Cambria Math"/>
                      <w:color w:val="000000"/>
                      <w:spacing w:val="-3"/>
                    </w:rPr>
                    <m:t>1800</m:t>
                  </m:r>
                </m:den>
              </m:f>
            </m:e>
          </m:d>
          <m:r>
            <w:rPr>
              <w:rFonts w:ascii="Cambria Math" w:hAnsi="Cambria Math"/>
              <w:color w:val="000000"/>
              <w:spacing w:val="-3"/>
            </w:rPr>
            <m:t>=</m:t>
          </m:r>
          <m:f>
            <m:fPr>
              <m:ctrlPr>
                <w:rPr>
                  <w:rFonts w:ascii="Cambria Math" w:hAnsi="Cambria Math"/>
                  <w:i/>
                  <w:color w:val="000000"/>
                  <w:spacing w:val="-3"/>
                </w:rPr>
              </m:ctrlPr>
            </m:fPr>
            <m:num>
              <m:r>
                <w:rPr>
                  <w:rFonts w:ascii="Cambria Math" w:hAnsi="Cambria Math"/>
                  <w:color w:val="000000"/>
                  <w:spacing w:val="-3"/>
                </w:rPr>
                <m:t>1100</m:t>
              </m:r>
            </m:num>
            <m:den>
              <m:r>
                <w:rPr>
                  <w:rFonts w:ascii="Cambria Math" w:hAnsi="Cambria Math"/>
                  <w:color w:val="000000"/>
                  <w:spacing w:val="-3"/>
                </w:rPr>
                <m:t>2000</m:t>
              </m:r>
            </m:den>
          </m:f>
          <m:r>
            <w:rPr>
              <w:rFonts w:ascii="Cambria Math" w:hAnsi="Cambria Math"/>
              <w:color w:val="000000"/>
              <w:spacing w:val="-3"/>
            </w:rPr>
            <m:t>=0.550</m:t>
          </m:r>
        </m:oMath>
      </m:oMathPara>
    </w:p>
    <w:p w:rsidR="000A0603" w:rsidRDefault="000A0603" w:rsidP="000A0603">
      <w:pPr>
        <w:tabs>
          <w:tab w:val="left" w:pos="-720"/>
          <w:tab w:val="num" w:pos="1440"/>
        </w:tabs>
        <w:suppressAutoHyphens/>
        <w:spacing w:line="360" w:lineRule="auto"/>
        <w:jc w:val="both"/>
        <w:rPr>
          <w:color w:val="000000"/>
          <w:spacing w:val="-3"/>
        </w:rPr>
      </w:pPr>
    </w:p>
    <w:p w:rsidR="000A0603" w:rsidRPr="002D0124" w:rsidRDefault="000A0603" w:rsidP="000A0603">
      <w:pPr>
        <w:tabs>
          <w:tab w:val="left" w:pos="-720"/>
          <w:tab w:val="num" w:pos="1440"/>
        </w:tabs>
        <w:suppressAutoHyphens/>
        <w:spacing w:line="360" w:lineRule="auto"/>
        <w:jc w:val="both"/>
        <w:rPr>
          <w:color w:val="000000"/>
          <w:spacing w:val="-3"/>
        </w:rPr>
      </w:pPr>
      <m:oMathPara>
        <m:oMathParaPr>
          <m:jc m:val="left"/>
        </m:oMathParaPr>
        <m:oMath>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S∩U</m:t>
              </m:r>
            </m:e>
          </m:d>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U</m:t>
              </m:r>
            </m:e>
          </m:d>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S | U</m:t>
              </m:r>
            </m:e>
          </m:d>
          <m:r>
            <w:rPr>
              <w:rFonts w:ascii="Cambria Math" w:hAnsi="Cambria Math"/>
              <w:color w:val="000000"/>
              <w:spacing w:val="-3"/>
            </w:rPr>
            <m:t>=</m:t>
          </m:r>
          <m:d>
            <m:dPr>
              <m:ctrlPr>
                <w:rPr>
                  <w:rFonts w:ascii="Cambria Math" w:hAnsi="Cambria Math"/>
                  <w:i/>
                  <w:color w:val="000000"/>
                  <w:spacing w:val="-3"/>
                </w:rPr>
              </m:ctrlPr>
            </m:dPr>
            <m:e>
              <m:f>
                <m:fPr>
                  <m:ctrlPr>
                    <w:rPr>
                      <w:rFonts w:ascii="Cambria Math" w:hAnsi="Cambria Math"/>
                      <w:i/>
                      <w:color w:val="000000"/>
                      <w:spacing w:val="-3"/>
                    </w:rPr>
                  </m:ctrlPr>
                </m:fPr>
                <m:num>
                  <m:r>
                    <w:rPr>
                      <w:rFonts w:ascii="Cambria Math" w:hAnsi="Cambria Math"/>
                      <w:color w:val="000000"/>
                      <w:spacing w:val="-3"/>
                    </w:rPr>
                    <m:t>200</m:t>
                  </m:r>
                </m:num>
                <m:den>
                  <m:r>
                    <w:rPr>
                      <w:rFonts w:ascii="Cambria Math" w:hAnsi="Cambria Math"/>
                      <w:color w:val="000000"/>
                      <w:spacing w:val="-3"/>
                    </w:rPr>
                    <m:t>2000</m:t>
                  </m:r>
                </m:den>
              </m:f>
            </m:e>
          </m:d>
          <m:d>
            <m:dPr>
              <m:ctrlPr>
                <w:rPr>
                  <w:rFonts w:ascii="Cambria Math" w:hAnsi="Cambria Math"/>
                  <w:i/>
                  <w:color w:val="000000"/>
                  <w:spacing w:val="-3"/>
                </w:rPr>
              </m:ctrlPr>
            </m:dPr>
            <m:e>
              <m:f>
                <m:fPr>
                  <m:ctrlPr>
                    <w:rPr>
                      <w:rFonts w:ascii="Cambria Math" w:hAnsi="Cambria Math"/>
                      <w:i/>
                      <w:color w:val="000000"/>
                      <w:spacing w:val="-3"/>
                    </w:rPr>
                  </m:ctrlPr>
                </m:fPr>
                <m:num>
                  <m:r>
                    <w:rPr>
                      <w:rFonts w:ascii="Cambria Math" w:hAnsi="Cambria Math"/>
                      <w:color w:val="000000"/>
                      <w:spacing w:val="-3"/>
                    </w:rPr>
                    <m:t>50</m:t>
                  </m:r>
                </m:num>
                <m:den>
                  <m:r>
                    <w:rPr>
                      <w:rFonts w:ascii="Cambria Math" w:hAnsi="Cambria Math"/>
                      <w:color w:val="000000"/>
                      <w:spacing w:val="-3"/>
                    </w:rPr>
                    <m:t>200</m:t>
                  </m:r>
                </m:den>
              </m:f>
            </m:e>
          </m:d>
          <m:r>
            <w:rPr>
              <w:rFonts w:ascii="Cambria Math" w:hAnsi="Cambria Math"/>
              <w:color w:val="000000"/>
              <w:spacing w:val="-3"/>
            </w:rPr>
            <m:t>=</m:t>
          </m:r>
          <m:f>
            <m:fPr>
              <m:ctrlPr>
                <w:rPr>
                  <w:rFonts w:ascii="Cambria Math" w:hAnsi="Cambria Math"/>
                  <w:i/>
                  <w:color w:val="000000"/>
                  <w:spacing w:val="-3"/>
                </w:rPr>
              </m:ctrlPr>
            </m:fPr>
            <m:num>
              <m:r>
                <w:rPr>
                  <w:rFonts w:ascii="Cambria Math" w:hAnsi="Cambria Math"/>
                  <w:color w:val="000000"/>
                  <w:spacing w:val="-3"/>
                </w:rPr>
                <m:t>50</m:t>
              </m:r>
            </m:num>
            <m:den>
              <m:r>
                <w:rPr>
                  <w:rFonts w:ascii="Cambria Math" w:hAnsi="Cambria Math"/>
                  <w:color w:val="000000"/>
                  <w:spacing w:val="-3"/>
                </w:rPr>
                <m:t>2000</m:t>
              </m:r>
            </m:den>
          </m:f>
          <m:r>
            <w:rPr>
              <w:rFonts w:ascii="Cambria Math" w:hAnsi="Cambria Math"/>
              <w:color w:val="000000"/>
              <w:spacing w:val="-3"/>
            </w:rPr>
            <m:t>=0.025</m:t>
          </m:r>
        </m:oMath>
      </m:oMathPara>
    </w:p>
    <w:p w:rsidR="000A0603" w:rsidRPr="004D0658" w:rsidRDefault="000A0603" w:rsidP="000A0603">
      <w:pPr>
        <w:tabs>
          <w:tab w:val="left" w:pos="-720"/>
          <w:tab w:val="num" w:pos="1440"/>
        </w:tabs>
        <w:suppressAutoHyphens/>
        <w:spacing w:line="360" w:lineRule="auto"/>
        <w:jc w:val="both"/>
        <w:rPr>
          <w:color w:val="000000"/>
          <w:spacing w:val="-3"/>
        </w:rPr>
      </w:pPr>
      <w:r>
        <w:rPr>
          <w:color w:val="000000"/>
          <w:spacing w:val="-3"/>
        </w:rPr>
        <w:t xml:space="preserve"> </w:t>
      </w:r>
    </w:p>
    <w:p w:rsidR="000A0603" w:rsidRPr="002D0124" w:rsidRDefault="000A0603" w:rsidP="000A0603">
      <w:pPr>
        <w:tabs>
          <w:tab w:val="left" w:pos="-720"/>
          <w:tab w:val="num" w:pos="1440"/>
        </w:tabs>
        <w:suppressAutoHyphens/>
        <w:spacing w:line="360" w:lineRule="auto"/>
        <w:jc w:val="both"/>
        <w:rPr>
          <w:color w:val="000000"/>
          <w:spacing w:val="-3"/>
        </w:rPr>
      </w:pPr>
      <m:oMathPara>
        <m:oMathParaPr>
          <m:jc m:val="left"/>
        </m:oMathParaPr>
        <m:oMath>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S∩B</m:t>
              </m:r>
            </m:e>
          </m:d>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B</m:t>
              </m:r>
            </m:e>
          </m:d>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S | B</m:t>
              </m:r>
            </m:e>
          </m:d>
          <m:r>
            <w:rPr>
              <w:rFonts w:ascii="Cambria Math" w:hAnsi="Cambria Math"/>
              <w:color w:val="000000"/>
              <w:spacing w:val="-3"/>
            </w:rPr>
            <m:t>=</m:t>
          </m:r>
          <m:d>
            <m:dPr>
              <m:ctrlPr>
                <w:rPr>
                  <w:rFonts w:ascii="Cambria Math" w:hAnsi="Cambria Math"/>
                  <w:i/>
                  <w:color w:val="000000"/>
                  <w:spacing w:val="-3"/>
                </w:rPr>
              </m:ctrlPr>
            </m:dPr>
            <m:e>
              <m:f>
                <m:fPr>
                  <m:ctrlPr>
                    <w:rPr>
                      <w:rFonts w:ascii="Cambria Math" w:hAnsi="Cambria Math"/>
                      <w:i/>
                      <w:color w:val="000000"/>
                      <w:spacing w:val="-3"/>
                    </w:rPr>
                  </m:ctrlPr>
                </m:fPr>
                <m:num>
                  <m:r>
                    <w:rPr>
                      <w:rFonts w:ascii="Cambria Math" w:hAnsi="Cambria Math"/>
                      <w:color w:val="000000"/>
                      <w:spacing w:val="-3"/>
                    </w:rPr>
                    <m:t>1800</m:t>
                  </m:r>
                </m:num>
                <m:den>
                  <m:r>
                    <w:rPr>
                      <w:rFonts w:ascii="Cambria Math" w:hAnsi="Cambria Math"/>
                      <w:color w:val="000000"/>
                      <w:spacing w:val="-3"/>
                    </w:rPr>
                    <m:t>2000</m:t>
                  </m:r>
                </m:den>
              </m:f>
            </m:e>
          </m:d>
          <m:d>
            <m:dPr>
              <m:ctrlPr>
                <w:rPr>
                  <w:rFonts w:ascii="Cambria Math" w:hAnsi="Cambria Math"/>
                  <w:i/>
                  <w:color w:val="000000"/>
                  <w:spacing w:val="-3"/>
                </w:rPr>
              </m:ctrlPr>
            </m:dPr>
            <m:e>
              <m:f>
                <m:fPr>
                  <m:ctrlPr>
                    <w:rPr>
                      <w:rFonts w:ascii="Cambria Math" w:hAnsi="Cambria Math"/>
                      <w:i/>
                      <w:color w:val="000000"/>
                      <w:spacing w:val="-3"/>
                    </w:rPr>
                  </m:ctrlPr>
                </m:fPr>
                <m:num>
                  <m:r>
                    <w:rPr>
                      <w:rFonts w:ascii="Cambria Math" w:hAnsi="Cambria Math"/>
                      <w:color w:val="000000"/>
                      <w:spacing w:val="-3"/>
                    </w:rPr>
                    <m:t>700</m:t>
                  </m:r>
                </m:num>
                <m:den>
                  <m:r>
                    <w:rPr>
                      <w:rFonts w:ascii="Cambria Math" w:hAnsi="Cambria Math"/>
                      <w:color w:val="000000"/>
                      <w:spacing w:val="-3"/>
                    </w:rPr>
                    <m:t>1800</m:t>
                  </m:r>
                </m:den>
              </m:f>
            </m:e>
          </m:d>
          <m:r>
            <w:rPr>
              <w:rFonts w:ascii="Cambria Math" w:hAnsi="Cambria Math"/>
              <w:color w:val="000000"/>
              <w:spacing w:val="-3"/>
            </w:rPr>
            <m:t>=</m:t>
          </m:r>
          <m:f>
            <m:fPr>
              <m:ctrlPr>
                <w:rPr>
                  <w:rFonts w:ascii="Cambria Math" w:hAnsi="Cambria Math"/>
                  <w:i/>
                  <w:color w:val="000000"/>
                  <w:spacing w:val="-3"/>
                </w:rPr>
              </m:ctrlPr>
            </m:fPr>
            <m:num>
              <m:r>
                <w:rPr>
                  <w:rFonts w:ascii="Cambria Math" w:hAnsi="Cambria Math"/>
                  <w:color w:val="000000"/>
                  <w:spacing w:val="-3"/>
                </w:rPr>
                <m:t>700</m:t>
              </m:r>
            </m:num>
            <m:den>
              <m:r>
                <w:rPr>
                  <w:rFonts w:ascii="Cambria Math" w:hAnsi="Cambria Math"/>
                  <w:color w:val="000000"/>
                  <w:spacing w:val="-3"/>
                </w:rPr>
                <m:t>2000</m:t>
              </m:r>
            </m:den>
          </m:f>
          <m:r>
            <w:rPr>
              <w:rFonts w:ascii="Cambria Math" w:hAnsi="Cambria Math"/>
              <w:color w:val="000000"/>
              <w:spacing w:val="-3"/>
            </w:rPr>
            <m:t>=0.350</m:t>
          </m:r>
        </m:oMath>
      </m:oMathPara>
    </w:p>
    <w:p w:rsidR="001F4F44" w:rsidRDefault="001F4F44" w:rsidP="00506D39">
      <w:pPr>
        <w:tabs>
          <w:tab w:val="left" w:pos="-720"/>
        </w:tabs>
        <w:suppressAutoHyphens/>
        <w:spacing w:line="360" w:lineRule="auto"/>
        <w:jc w:val="both"/>
        <w:rPr>
          <w:color w:val="000000"/>
          <w:spacing w:val="-3"/>
        </w:rPr>
      </w:pPr>
    </w:p>
    <w:p w:rsidR="000A0603" w:rsidRDefault="000A0603" w:rsidP="00506D39">
      <w:pPr>
        <w:tabs>
          <w:tab w:val="left" w:pos="-720"/>
        </w:tabs>
        <w:suppressAutoHyphens/>
        <w:spacing w:line="360" w:lineRule="auto"/>
        <w:jc w:val="both"/>
        <w:rPr>
          <w:color w:val="000000"/>
          <w:spacing w:val="-3"/>
        </w:rPr>
      </w:pPr>
      <w:r>
        <w:rPr>
          <w:color w:val="000000"/>
          <w:spacing w:val="-3"/>
        </w:rPr>
        <w:t>Nótese que, en última instancia, la probabilidad condicional se obtiene directamente dividiendo cada casilla del cuadro anterior entre el total. En el caso del ejemplo, cada casilla entre 2000. El resumen se presenta en el siguiente cuadro.</w:t>
      </w:r>
    </w:p>
    <w:p w:rsidR="00506D39" w:rsidRPr="007333D6" w:rsidRDefault="00506D39" w:rsidP="00506D39">
      <w:pPr>
        <w:tabs>
          <w:tab w:val="left" w:pos="-720"/>
        </w:tabs>
        <w:suppressAutoHyphens/>
        <w:spacing w:line="360" w:lineRule="auto"/>
        <w:jc w:val="both"/>
        <w:rPr>
          <w:color w:val="000000"/>
          <w:spacing w:val="-3"/>
        </w:rPr>
      </w:pPr>
    </w:p>
    <w:bookmarkStart w:id="1" w:name="_MON_1241509783"/>
    <w:bookmarkStart w:id="2" w:name="_MON_1241509810"/>
    <w:bookmarkStart w:id="3" w:name="_MON_1242456987"/>
    <w:bookmarkEnd w:id="1"/>
    <w:bookmarkEnd w:id="2"/>
    <w:bookmarkEnd w:id="3"/>
    <w:bookmarkStart w:id="4" w:name="_MON_1241509614"/>
    <w:bookmarkEnd w:id="4"/>
    <w:p w:rsidR="00506D39" w:rsidRPr="007333D6" w:rsidRDefault="000A0603" w:rsidP="00506D39">
      <w:pPr>
        <w:tabs>
          <w:tab w:val="left" w:pos="-720"/>
        </w:tabs>
        <w:suppressAutoHyphens/>
        <w:spacing w:line="360" w:lineRule="auto"/>
        <w:jc w:val="both"/>
        <w:rPr>
          <w:color w:val="000000"/>
          <w:spacing w:val="-3"/>
        </w:rPr>
      </w:pPr>
      <w:r w:rsidRPr="007333D6">
        <w:rPr>
          <w:color w:val="000000"/>
          <w:spacing w:val="-3"/>
        </w:rPr>
        <w:object w:dxaOrig="5083" w:dyaOrig="1268">
          <v:shape id="_x0000_i1027" type="#_x0000_t75" style="width:254.55pt;height:63pt" o:ole="">
            <v:imagedata r:id="rId12" o:title=""/>
          </v:shape>
          <o:OLEObject Type="Embed" ProgID="Excel.Sheet.8" ShapeID="_x0000_i1027" DrawAspect="Content" ObjectID="_1620051206" r:id="rId13"/>
        </w:object>
      </w:r>
    </w:p>
    <w:p w:rsidR="00506D39" w:rsidRPr="007333D6" w:rsidRDefault="00506D39" w:rsidP="00506D39">
      <w:pPr>
        <w:tabs>
          <w:tab w:val="left" w:pos="-720"/>
        </w:tabs>
        <w:suppressAutoHyphens/>
        <w:spacing w:line="360" w:lineRule="auto"/>
        <w:jc w:val="both"/>
        <w:rPr>
          <w:color w:val="000000"/>
          <w:spacing w:val="-3"/>
        </w:rPr>
      </w:pPr>
    </w:p>
    <w:p w:rsidR="00506D39" w:rsidRPr="00506D39" w:rsidRDefault="00506D39" w:rsidP="00506D39"/>
    <w:p w:rsidR="00FF230A" w:rsidRPr="00FF230A" w:rsidRDefault="00FF230A" w:rsidP="00FF230A">
      <w:pPr>
        <w:pStyle w:val="Ttulo1"/>
      </w:pPr>
      <w:r w:rsidRPr="00FF230A">
        <w:t>Probabilidad condicional</w:t>
      </w:r>
    </w:p>
    <w:p w:rsidR="00FF230A" w:rsidRPr="007333D6" w:rsidRDefault="00FF230A" w:rsidP="004C57CA">
      <w:pPr>
        <w:tabs>
          <w:tab w:val="left" w:pos="-720"/>
        </w:tabs>
        <w:suppressAutoHyphens/>
        <w:spacing w:line="360" w:lineRule="auto"/>
        <w:jc w:val="both"/>
        <w:rPr>
          <w:b/>
          <w:color w:val="000000"/>
          <w:spacing w:val="-3"/>
        </w:rPr>
      </w:pPr>
    </w:p>
    <w:p w:rsidR="000E1205" w:rsidRDefault="00FF230A" w:rsidP="004C57CA">
      <w:pPr>
        <w:pStyle w:val="Textoindependiente2"/>
        <w:widowControl w:val="0"/>
        <w:tabs>
          <w:tab w:val="left" w:pos="-720"/>
        </w:tabs>
        <w:suppressAutoHyphens/>
        <w:spacing w:line="360" w:lineRule="auto"/>
        <w:rPr>
          <w:bCs/>
          <w:color w:val="000000"/>
          <w:spacing w:val="-3"/>
          <w:lang w:val="es-ES"/>
        </w:rPr>
      </w:pPr>
      <w:r w:rsidRPr="007333D6">
        <w:rPr>
          <w:bCs/>
          <w:color w:val="000000"/>
          <w:spacing w:val="-3"/>
          <w:lang w:val="es-ES"/>
        </w:rPr>
        <w:t xml:space="preserve">La probabilidad condicional </w:t>
      </w:r>
      <w:r w:rsidR="00F25BF3">
        <w:rPr>
          <w:bCs/>
          <w:color w:val="000000"/>
          <w:spacing w:val="-3"/>
          <w:lang w:val="es-ES"/>
        </w:rPr>
        <w:t xml:space="preserve">está íntimamente ligada a la </w:t>
      </w:r>
      <w:r w:rsidRPr="007333D6">
        <w:rPr>
          <w:bCs/>
          <w:color w:val="000000"/>
          <w:spacing w:val="-3"/>
          <w:lang w:val="es-ES"/>
        </w:rPr>
        <w:t>regla de la multiplicación son complementarias. L</w:t>
      </w:r>
      <w:r w:rsidR="000E1205">
        <w:rPr>
          <w:bCs/>
          <w:color w:val="000000"/>
          <w:spacing w:val="-3"/>
          <w:lang w:val="es-ES"/>
        </w:rPr>
        <w:t xml:space="preserve">a probabilidad condicional </w:t>
      </w:r>
      <w:r w:rsidRPr="007333D6">
        <w:rPr>
          <w:bCs/>
          <w:color w:val="000000"/>
          <w:spacing w:val="-3"/>
          <w:lang w:val="es-ES"/>
        </w:rPr>
        <w:t xml:space="preserve">es la probabilidad de que ocurra un evento </w:t>
      </w:r>
      <w:r w:rsidRPr="000E1205">
        <w:rPr>
          <w:b/>
          <w:bCs/>
          <w:color w:val="000000"/>
          <w:spacing w:val="-3"/>
          <w:lang w:val="es-ES"/>
        </w:rPr>
        <w:t>dado que otro ha ocurrido</w:t>
      </w:r>
      <w:r w:rsidRPr="007333D6">
        <w:rPr>
          <w:bCs/>
          <w:color w:val="000000"/>
          <w:spacing w:val="-3"/>
          <w:lang w:val="es-ES"/>
        </w:rPr>
        <w:t xml:space="preserve">. </w:t>
      </w:r>
      <w:r w:rsidR="00C80B59">
        <w:rPr>
          <w:bCs/>
          <w:color w:val="000000"/>
          <w:spacing w:val="-3"/>
          <w:lang w:val="es-ES"/>
        </w:rPr>
        <w:t xml:space="preserve">Se le llama también </w:t>
      </w:r>
      <w:r w:rsidR="00C80B59" w:rsidRPr="00C80B59">
        <w:rPr>
          <w:b/>
          <w:bCs/>
          <w:color w:val="000000"/>
          <w:spacing w:val="-3"/>
          <w:lang w:val="es-ES"/>
        </w:rPr>
        <w:t>teorema de la probabilidad total</w:t>
      </w:r>
      <w:r w:rsidR="00C80B59">
        <w:rPr>
          <w:bCs/>
          <w:color w:val="000000"/>
          <w:spacing w:val="-3"/>
          <w:lang w:val="es-ES"/>
        </w:rPr>
        <w:t>.</w:t>
      </w:r>
    </w:p>
    <w:p w:rsidR="00FF230A" w:rsidRDefault="000E1205" w:rsidP="000E1205">
      <w:pPr>
        <w:pStyle w:val="Textoindependiente2"/>
        <w:widowControl w:val="0"/>
        <w:tabs>
          <w:tab w:val="left" w:pos="-720"/>
        </w:tabs>
        <w:suppressAutoHyphens/>
        <w:spacing w:line="360" w:lineRule="auto"/>
        <w:rPr>
          <w:bCs/>
          <w:color w:val="000000"/>
          <w:spacing w:val="-3"/>
          <w:lang w:val="es-ES"/>
        </w:rPr>
      </w:pPr>
      <w:r>
        <w:rPr>
          <w:bCs/>
          <w:color w:val="000000"/>
          <w:spacing w:val="-3"/>
          <w:lang w:val="es-ES"/>
        </w:rPr>
        <w:t xml:space="preserve">De la </w:t>
      </w:r>
      <w:r w:rsidR="00FF230A" w:rsidRPr="000E1205">
        <w:rPr>
          <w:b/>
          <w:bCs/>
          <w:color w:val="000000"/>
          <w:spacing w:val="-3"/>
          <w:lang w:val="es-ES"/>
        </w:rPr>
        <w:t>probabilidad conjunta, P(A</w:t>
      </w:r>
      <w:r w:rsidR="00FF230A" w:rsidRPr="000E1205">
        <w:rPr>
          <w:b/>
          <w:bCs/>
          <w:color w:val="000000"/>
          <w:spacing w:val="-3"/>
          <w:lang w:val="es-ES"/>
        </w:rPr>
        <w:sym w:font="Symbol" w:char="F0C7"/>
      </w:r>
      <w:r w:rsidR="00FF230A" w:rsidRPr="000E1205">
        <w:rPr>
          <w:b/>
          <w:bCs/>
          <w:color w:val="000000"/>
          <w:spacing w:val="-3"/>
          <w:lang w:val="es-ES"/>
        </w:rPr>
        <w:t>B)</w:t>
      </w:r>
      <w:r w:rsidRPr="000E1205">
        <w:rPr>
          <w:b/>
          <w:bCs/>
          <w:color w:val="000000"/>
          <w:spacing w:val="-3"/>
          <w:lang w:val="es-ES"/>
        </w:rPr>
        <w:t xml:space="preserve"> para eventos dependientes</w:t>
      </w:r>
      <w:r w:rsidR="00FF230A" w:rsidRPr="007333D6">
        <w:rPr>
          <w:bCs/>
          <w:color w:val="000000"/>
          <w:spacing w:val="-3"/>
          <w:lang w:val="es-ES"/>
        </w:rPr>
        <w:t xml:space="preserve">, </w:t>
      </w:r>
      <w:r>
        <w:rPr>
          <w:bCs/>
          <w:color w:val="000000"/>
          <w:spacing w:val="-3"/>
          <w:lang w:val="es-ES"/>
        </w:rPr>
        <w:t xml:space="preserve">se obtiene la </w:t>
      </w:r>
      <w:r w:rsidR="00FF230A" w:rsidRPr="007333D6">
        <w:rPr>
          <w:bCs/>
          <w:color w:val="000000"/>
          <w:spacing w:val="-3"/>
          <w:lang w:val="es-ES"/>
        </w:rPr>
        <w:t xml:space="preserve">probabilidad condicional </w:t>
      </w:r>
      <w:r>
        <w:rPr>
          <w:bCs/>
          <w:color w:val="000000"/>
          <w:spacing w:val="-3"/>
          <w:lang w:val="es-ES"/>
        </w:rPr>
        <w:t>simplemente despejando la parte P(A|B):</w:t>
      </w:r>
    </w:p>
    <w:p w:rsidR="000E1205" w:rsidRDefault="000E1205" w:rsidP="000E1205">
      <w:pPr>
        <w:pStyle w:val="Textoindependiente2"/>
        <w:widowControl w:val="0"/>
        <w:tabs>
          <w:tab w:val="left" w:pos="-720"/>
        </w:tabs>
        <w:suppressAutoHyphens/>
        <w:spacing w:line="360" w:lineRule="auto"/>
        <w:rPr>
          <w:bCs/>
          <w:color w:val="000000"/>
          <w:spacing w:val="-3"/>
          <w:lang w:val="es-ES"/>
        </w:rPr>
      </w:pPr>
    </w:p>
    <w:p w:rsidR="000E1205" w:rsidRPr="00CC4257" w:rsidRDefault="000E1205" w:rsidP="000E1205">
      <w:pPr>
        <w:pStyle w:val="Textoindependiente2"/>
        <w:widowControl w:val="0"/>
        <w:tabs>
          <w:tab w:val="left" w:pos="-720"/>
        </w:tabs>
        <w:suppressAutoHyphens/>
        <w:spacing w:line="360" w:lineRule="auto"/>
        <w:rPr>
          <w:bCs/>
          <w:color w:val="000000"/>
          <w:spacing w:val="-3"/>
          <w:lang w:val="es-ES"/>
        </w:rPr>
      </w:pPr>
      <m:oMathPara>
        <m:oMathParaPr>
          <m:jc m:val="left"/>
        </m:oMathParaPr>
        <m:oMath>
          <m:r>
            <w:rPr>
              <w:rFonts w:ascii="Cambria Math" w:hAnsi="Cambria Math"/>
              <w:color w:val="000000"/>
              <w:spacing w:val="-3"/>
              <w:lang w:val="es-ES"/>
            </w:rPr>
            <m:t>P</m:t>
          </m:r>
          <m:d>
            <m:dPr>
              <m:ctrlPr>
                <w:rPr>
                  <w:rFonts w:ascii="Cambria Math" w:hAnsi="Cambria Math"/>
                  <w:bCs/>
                  <w:i/>
                  <w:color w:val="000000"/>
                  <w:spacing w:val="-3"/>
                  <w:lang w:val="es-ES"/>
                </w:rPr>
              </m:ctrlPr>
            </m:dPr>
            <m:e>
              <m:r>
                <w:rPr>
                  <w:rFonts w:ascii="Cambria Math" w:hAnsi="Cambria Math"/>
                  <w:color w:val="000000"/>
                  <w:spacing w:val="-3"/>
                  <w:lang w:val="es-ES"/>
                </w:rPr>
                <m:t>A</m:t>
              </m:r>
            </m:e>
            <m:e>
              <m:r>
                <w:rPr>
                  <w:rFonts w:ascii="Cambria Math" w:hAnsi="Cambria Math"/>
                  <w:color w:val="000000"/>
                  <w:spacing w:val="-3"/>
                  <w:lang w:val="es-ES"/>
                </w:rPr>
                <m:t>B</m:t>
              </m:r>
            </m:e>
          </m:d>
          <m:r>
            <w:rPr>
              <w:rFonts w:ascii="Cambria Math" w:hAnsi="Cambria Math"/>
              <w:color w:val="000000"/>
              <w:spacing w:val="-3"/>
              <w:lang w:val="es-ES"/>
            </w:rPr>
            <m:t>=</m:t>
          </m:r>
          <m:f>
            <m:fPr>
              <m:ctrlPr>
                <w:rPr>
                  <w:rFonts w:ascii="Cambria Math" w:hAnsi="Cambria Math"/>
                  <w:bCs/>
                  <w:i/>
                  <w:color w:val="000000"/>
                  <w:spacing w:val="-3"/>
                  <w:lang w:val="es-ES"/>
                </w:rPr>
              </m:ctrlPr>
            </m:fPr>
            <m:num>
              <m:r>
                <w:rPr>
                  <w:rFonts w:ascii="Cambria Math" w:hAnsi="Cambria Math"/>
                  <w:color w:val="000000"/>
                  <w:spacing w:val="-3"/>
                  <w:lang w:val="es-ES"/>
                </w:rPr>
                <m:t>P(A∩B)</m:t>
              </m:r>
            </m:num>
            <m:den>
              <m:r>
                <w:rPr>
                  <w:rFonts w:ascii="Cambria Math" w:hAnsi="Cambria Math"/>
                  <w:color w:val="000000"/>
                  <w:spacing w:val="-3"/>
                  <w:lang w:val="es-ES"/>
                </w:rPr>
                <m:t>P(B)</m:t>
              </m:r>
            </m:den>
          </m:f>
        </m:oMath>
      </m:oMathPara>
    </w:p>
    <w:p w:rsidR="000E1205" w:rsidRDefault="000E1205" w:rsidP="000E1205">
      <w:pPr>
        <w:pStyle w:val="Textoindependiente2"/>
        <w:widowControl w:val="0"/>
        <w:tabs>
          <w:tab w:val="left" w:pos="-720"/>
        </w:tabs>
        <w:suppressAutoHyphens/>
        <w:spacing w:line="360" w:lineRule="auto"/>
        <w:rPr>
          <w:bCs/>
          <w:color w:val="000000"/>
          <w:spacing w:val="-3"/>
          <w:lang w:val="es-ES"/>
        </w:rPr>
      </w:pPr>
    </w:p>
    <w:p w:rsidR="000E1205" w:rsidRDefault="000E1205" w:rsidP="004C57CA">
      <w:pPr>
        <w:pStyle w:val="Textoindependiente2"/>
        <w:widowControl w:val="0"/>
        <w:tabs>
          <w:tab w:val="left" w:pos="-720"/>
        </w:tabs>
        <w:suppressAutoHyphens/>
        <w:spacing w:line="360" w:lineRule="auto"/>
        <w:rPr>
          <w:color w:val="000000"/>
          <w:spacing w:val="-3"/>
        </w:rPr>
      </w:pPr>
      <w:r>
        <w:rPr>
          <w:color w:val="000000"/>
          <w:spacing w:val="-3"/>
        </w:rPr>
        <w:lastRenderedPageBreak/>
        <w:t>Nótese que la probabilidad condicional</w:t>
      </w:r>
      <w:r w:rsidR="00CC4257">
        <w:rPr>
          <w:color w:val="000000"/>
          <w:spacing w:val="-3"/>
        </w:rPr>
        <w:t xml:space="preserve"> proviene de la relación entre la probabilidad conjunta (la intersección de A y B) y la condición, en este caso, el </w:t>
      </w:r>
      <w:r>
        <w:rPr>
          <w:color w:val="000000"/>
          <w:spacing w:val="-3"/>
        </w:rPr>
        <w:t>subconjunto B</w:t>
      </w:r>
      <w:r w:rsidR="00CC4257">
        <w:rPr>
          <w:color w:val="000000"/>
          <w:spacing w:val="-3"/>
        </w:rPr>
        <w:t>.</w:t>
      </w:r>
      <w:r>
        <w:rPr>
          <w:color w:val="000000"/>
          <w:spacing w:val="-3"/>
        </w:rPr>
        <w:t xml:space="preserve"> </w:t>
      </w:r>
    </w:p>
    <w:p w:rsidR="00FF230A" w:rsidRDefault="00FF230A" w:rsidP="00B825D4">
      <w:pPr>
        <w:tabs>
          <w:tab w:val="left" w:pos="-720"/>
        </w:tabs>
        <w:suppressAutoHyphens/>
        <w:spacing w:line="360" w:lineRule="auto"/>
        <w:jc w:val="both"/>
      </w:pPr>
      <w:r w:rsidRPr="007333D6">
        <w:t>Si el “número de casos posibles” de la regla de Laplace</w:t>
      </w:r>
      <w:r w:rsidR="00CC4257">
        <w:t xml:space="preserve">, </w:t>
      </w:r>
      <w:r w:rsidRPr="007333D6">
        <w:t>el denominador</w:t>
      </w:r>
      <w:r w:rsidR="00CC4257">
        <w:t xml:space="preserve">, </w:t>
      </w:r>
      <w:r w:rsidRPr="007333D6">
        <w:t xml:space="preserve">es el conjunto universal, las probabilidades </w:t>
      </w:r>
      <w:r w:rsidR="00CC4257">
        <w:t>se llaman marginales</w:t>
      </w:r>
      <w:r w:rsidRPr="007333D6">
        <w:t xml:space="preserve">. Pero </w:t>
      </w:r>
      <w:r w:rsidR="00CC4257">
        <w:t xml:space="preserve">en las probabilidades condicionales el denominador es el conjunto condicional (que es </w:t>
      </w:r>
      <w:r w:rsidRPr="007333D6">
        <w:t xml:space="preserve">un </w:t>
      </w:r>
      <w:r w:rsidRPr="007333D6">
        <w:rPr>
          <w:b/>
          <w:bCs/>
        </w:rPr>
        <w:t>subconjunto propio</w:t>
      </w:r>
      <w:r w:rsidRPr="007333D6">
        <w:t xml:space="preserve"> del conjunto universal</w:t>
      </w:r>
      <w:r w:rsidR="00CC4257">
        <w:t>)</w:t>
      </w:r>
      <w:r w:rsidR="00B825D4">
        <w:t>.</w:t>
      </w:r>
      <w:r w:rsidRPr="007333D6">
        <w:t xml:space="preserve"> Esto es, la probabilidad condicional se expresa como la </w:t>
      </w:r>
      <w:r w:rsidRPr="007333D6">
        <w:rPr>
          <w:b/>
          <w:bCs/>
        </w:rPr>
        <w:t>probabilidad de que ocurra el evento A dado que B ha ocurrido</w:t>
      </w:r>
      <w:r w:rsidRPr="007333D6">
        <w:t xml:space="preserve">. </w:t>
      </w:r>
    </w:p>
    <w:p w:rsidR="000A0603" w:rsidRDefault="00B825D4" w:rsidP="004C57CA">
      <w:pPr>
        <w:tabs>
          <w:tab w:val="left" w:pos="-720"/>
        </w:tabs>
        <w:suppressAutoHyphens/>
        <w:spacing w:line="360" w:lineRule="auto"/>
        <w:jc w:val="both"/>
      </w:pPr>
      <w:r>
        <w:t xml:space="preserve">En el </w:t>
      </w:r>
      <w:r w:rsidR="00493833">
        <w:t xml:space="preserve">ejemplo </w:t>
      </w:r>
      <w:r>
        <w:t xml:space="preserve">de los hábitos de higiene y educación, donde tenemos </w:t>
      </w:r>
      <w:r w:rsidR="004C57CA">
        <w:t xml:space="preserve">4 </w:t>
      </w:r>
      <w:r>
        <w:t xml:space="preserve">probabilidades conjuntas (la intersección de los dos grupos y las dos categorías), tenemos 8 probabilidades condicionales porque </w:t>
      </w:r>
      <m:oMath>
        <m:r>
          <w:rPr>
            <w:rFonts w:ascii="Cambria Math" w:hAnsi="Cambria Math"/>
            <w:highlight w:val="yellow"/>
          </w:rPr>
          <m:t>P(A|B)≠P(B|A)</m:t>
        </m:r>
        <m:r>
          <w:rPr>
            <w:rFonts w:ascii="Cambria Math" w:hAnsi="Cambria Math"/>
          </w:rPr>
          <m:t xml:space="preserve"> </m:t>
        </m:r>
      </m:oMath>
      <w:r>
        <w:t>.</w:t>
      </w:r>
    </w:p>
    <w:p w:rsidR="00493833" w:rsidRDefault="00493833" w:rsidP="004C57CA">
      <w:pPr>
        <w:tabs>
          <w:tab w:val="left" w:pos="-720"/>
        </w:tabs>
        <w:suppressAutoHyphens/>
        <w:spacing w:line="360" w:lineRule="auto"/>
        <w:jc w:val="both"/>
      </w:pPr>
      <w:r>
        <w:t>Se reproduce aquí el cuadro 2 para facilitar su uso:</w:t>
      </w:r>
    </w:p>
    <w:p w:rsidR="00493833" w:rsidRDefault="00493833" w:rsidP="004C57CA">
      <w:pPr>
        <w:tabs>
          <w:tab w:val="left" w:pos="-720"/>
        </w:tabs>
        <w:suppressAutoHyphens/>
        <w:spacing w:line="360" w:lineRule="auto"/>
        <w:jc w:val="both"/>
      </w:pPr>
      <w:r>
        <w:t xml:space="preserve"> </w:t>
      </w:r>
    </w:p>
    <w:p w:rsidR="004C57CA" w:rsidRDefault="00493833" w:rsidP="004C57CA">
      <w:pPr>
        <w:tabs>
          <w:tab w:val="left" w:pos="-720"/>
        </w:tabs>
        <w:suppressAutoHyphens/>
        <w:spacing w:line="360" w:lineRule="auto"/>
        <w:jc w:val="both"/>
      </w:pPr>
      <w:r w:rsidRPr="007333D6">
        <w:rPr>
          <w:color w:val="000000"/>
          <w:spacing w:val="-3"/>
        </w:rPr>
        <w:object w:dxaOrig="5083" w:dyaOrig="1268">
          <v:shape id="_x0000_i1028" type="#_x0000_t75" style="width:254.55pt;height:63pt" o:ole="">
            <v:imagedata r:id="rId14" o:title=""/>
          </v:shape>
          <o:OLEObject Type="Embed" ProgID="Excel.Sheet.8" ShapeID="_x0000_i1028" DrawAspect="Content" ObjectID="_1620051207" r:id="rId15"/>
        </w:object>
      </w:r>
    </w:p>
    <w:p w:rsidR="004C57CA" w:rsidRDefault="004C57CA" w:rsidP="004C57CA">
      <w:pPr>
        <w:tabs>
          <w:tab w:val="left" w:pos="-720"/>
        </w:tabs>
        <w:suppressAutoHyphens/>
        <w:spacing w:line="360" w:lineRule="auto"/>
        <w:jc w:val="both"/>
      </w:pPr>
    </w:p>
    <w:p w:rsidR="00493833" w:rsidRDefault="00493833" w:rsidP="004C57CA">
      <w:pPr>
        <w:tabs>
          <w:tab w:val="left" w:pos="-720"/>
        </w:tabs>
        <w:suppressAutoHyphens/>
        <w:spacing w:line="360" w:lineRule="auto"/>
        <w:jc w:val="both"/>
      </w:pPr>
      <w:r>
        <w:t>En este cuadro, el último renglón y la última columna muestra las probabilidades marginales (es decir, las probabilidades que van en el denominador de las siguientes probabilidades).</w:t>
      </w:r>
    </w:p>
    <w:tbl>
      <w:tblPr>
        <w:tblStyle w:val="Tablaconcuadrcula"/>
        <w:tblW w:w="0" w:type="auto"/>
        <w:tblLook w:val="04A0" w:firstRow="1" w:lastRow="0" w:firstColumn="1" w:lastColumn="0" w:noHBand="0" w:noVBand="1"/>
      </w:tblPr>
      <w:tblGrid>
        <w:gridCol w:w="421"/>
        <w:gridCol w:w="3993"/>
        <w:gridCol w:w="401"/>
        <w:gridCol w:w="4013"/>
      </w:tblGrid>
      <w:tr w:rsidR="00161E18" w:rsidTr="001F27D5">
        <w:tc>
          <w:tcPr>
            <w:tcW w:w="421" w:type="dxa"/>
          </w:tcPr>
          <w:p w:rsidR="00161E18" w:rsidRDefault="00161E18" w:rsidP="00161E18">
            <w:pPr>
              <w:tabs>
                <w:tab w:val="left" w:pos="-720"/>
              </w:tabs>
              <w:suppressAutoHyphens/>
              <w:spacing w:line="360" w:lineRule="auto"/>
              <w:jc w:val="both"/>
              <w:rPr>
                <w:color w:val="000000"/>
                <w:spacing w:val="-3"/>
              </w:rPr>
            </w:pPr>
            <w:r>
              <w:rPr>
                <w:color w:val="000000"/>
                <w:spacing w:val="-3"/>
              </w:rPr>
              <w:t>1</w:t>
            </w:r>
          </w:p>
        </w:tc>
        <w:tc>
          <w:tcPr>
            <w:tcW w:w="3993" w:type="dxa"/>
          </w:tcPr>
          <w:p w:rsidR="00161E18" w:rsidRDefault="00161E18" w:rsidP="00161E18">
            <w:pPr>
              <w:tabs>
                <w:tab w:val="left" w:pos="-720"/>
                <w:tab w:val="num" w:pos="1440"/>
              </w:tabs>
              <w:suppressAutoHyphens/>
              <w:spacing w:line="360" w:lineRule="auto"/>
              <w:jc w:val="both"/>
            </w:pPr>
            <m:oMathPara>
              <m:oMath>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N|U</m:t>
                    </m:r>
                  </m:e>
                </m:d>
                <m:r>
                  <w:rPr>
                    <w:rFonts w:ascii="Cambria Math" w:hAnsi="Cambria Math"/>
                    <w:color w:val="000000"/>
                    <w:spacing w:val="-3"/>
                  </w:rPr>
                  <m:t>=</m:t>
                </m:r>
                <m:f>
                  <m:fPr>
                    <m:ctrlPr>
                      <w:rPr>
                        <w:rFonts w:ascii="Cambria Math" w:hAnsi="Cambria Math"/>
                        <w:i/>
                        <w:color w:val="000000"/>
                        <w:spacing w:val="-3"/>
                      </w:rPr>
                    </m:ctrlPr>
                  </m:fPr>
                  <m:num>
                    <m:r>
                      <w:rPr>
                        <w:rFonts w:ascii="Cambria Math" w:hAnsi="Cambria Math"/>
                        <w:color w:val="000000"/>
                        <w:spacing w:val="-3"/>
                      </w:rPr>
                      <m:t>P(N∩U)</m:t>
                    </m:r>
                  </m:num>
                  <m:den>
                    <m:r>
                      <w:rPr>
                        <w:rFonts w:ascii="Cambria Math" w:hAnsi="Cambria Math"/>
                        <w:color w:val="000000"/>
                        <w:spacing w:val="-3"/>
                      </w:rPr>
                      <m:t>P(U)</m:t>
                    </m:r>
                  </m:den>
                </m:f>
                <m:r>
                  <w:rPr>
                    <w:rFonts w:ascii="Cambria Math" w:hAnsi="Cambria Math"/>
                    <w:color w:val="000000"/>
                    <w:spacing w:val="-3"/>
                  </w:rPr>
                  <m:t>=</m:t>
                </m:r>
                <m:f>
                  <m:fPr>
                    <m:ctrlPr>
                      <w:rPr>
                        <w:rFonts w:ascii="Cambria Math" w:hAnsi="Cambria Math"/>
                        <w:i/>
                        <w:color w:val="000000"/>
                        <w:spacing w:val="-3"/>
                      </w:rPr>
                    </m:ctrlPr>
                  </m:fPr>
                  <m:num>
                    <m:r>
                      <w:rPr>
                        <w:rFonts w:ascii="Cambria Math" w:hAnsi="Cambria Math"/>
                        <w:color w:val="000000"/>
                        <w:spacing w:val="-3"/>
                      </w:rPr>
                      <m:t>0.075</m:t>
                    </m:r>
                  </m:num>
                  <m:den>
                    <m:r>
                      <w:rPr>
                        <w:rFonts w:ascii="Cambria Math" w:hAnsi="Cambria Math"/>
                        <w:color w:val="000000"/>
                        <w:spacing w:val="-3"/>
                      </w:rPr>
                      <m:t>0.10</m:t>
                    </m:r>
                  </m:den>
                </m:f>
                <m:r>
                  <w:rPr>
                    <w:rFonts w:ascii="Cambria Math" w:hAnsi="Cambria Math"/>
                    <w:color w:val="000000"/>
                    <w:spacing w:val="-3"/>
                  </w:rPr>
                  <m:t>=0.75</m:t>
                </m:r>
              </m:oMath>
            </m:oMathPara>
          </w:p>
        </w:tc>
        <w:tc>
          <w:tcPr>
            <w:tcW w:w="401" w:type="dxa"/>
          </w:tcPr>
          <w:p w:rsidR="00161E18" w:rsidRDefault="00161E18" w:rsidP="00161E18">
            <w:pPr>
              <w:tabs>
                <w:tab w:val="left" w:pos="-720"/>
              </w:tabs>
              <w:suppressAutoHyphens/>
              <w:spacing w:line="360" w:lineRule="auto"/>
              <w:jc w:val="both"/>
              <w:rPr>
                <w:color w:val="000000"/>
                <w:spacing w:val="-3"/>
              </w:rPr>
            </w:pPr>
            <w:r>
              <w:rPr>
                <w:color w:val="000000"/>
                <w:spacing w:val="-3"/>
              </w:rPr>
              <w:t>2</w:t>
            </w:r>
          </w:p>
        </w:tc>
        <w:tc>
          <w:tcPr>
            <w:tcW w:w="4013" w:type="dxa"/>
          </w:tcPr>
          <w:p w:rsidR="00161E18" w:rsidRDefault="00161E18" w:rsidP="00161E18">
            <w:pPr>
              <w:tabs>
                <w:tab w:val="left" w:pos="-720"/>
                <w:tab w:val="num" w:pos="1440"/>
              </w:tabs>
              <w:suppressAutoHyphens/>
              <w:spacing w:line="360" w:lineRule="auto"/>
              <w:jc w:val="both"/>
            </w:pPr>
            <m:oMathPara>
              <m:oMath>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U|N</m:t>
                    </m:r>
                  </m:e>
                </m:d>
                <m:r>
                  <w:rPr>
                    <w:rFonts w:ascii="Cambria Math" w:hAnsi="Cambria Math"/>
                    <w:color w:val="000000"/>
                    <w:spacing w:val="-3"/>
                  </w:rPr>
                  <m:t>=</m:t>
                </m:r>
                <m:f>
                  <m:fPr>
                    <m:ctrlPr>
                      <w:rPr>
                        <w:rFonts w:ascii="Cambria Math" w:hAnsi="Cambria Math"/>
                        <w:i/>
                        <w:color w:val="000000"/>
                        <w:spacing w:val="-3"/>
                      </w:rPr>
                    </m:ctrlPr>
                  </m:fPr>
                  <m:num>
                    <m:r>
                      <w:rPr>
                        <w:rFonts w:ascii="Cambria Math" w:hAnsi="Cambria Math"/>
                        <w:color w:val="000000"/>
                        <w:spacing w:val="-3"/>
                      </w:rPr>
                      <m:t>P(N∩U)</m:t>
                    </m:r>
                  </m:num>
                  <m:den>
                    <m:r>
                      <w:rPr>
                        <w:rFonts w:ascii="Cambria Math" w:hAnsi="Cambria Math"/>
                        <w:color w:val="000000"/>
                        <w:spacing w:val="-3"/>
                      </w:rPr>
                      <m:t>P(N)</m:t>
                    </m:r>
                  </m:den>
                </m:f>
                <m:r>
                  <w:rPr>
                    <w:rFonts w:ascii="Cambria Math" w:hAnsi="Cambria Math"/>
                    <w:color w:val="000000"/>
                    <w:spacing w:val="-3"/>
                  </w:rPr>
                  <m:t>=</m:t>
                </m:r>
                <m:f>
                  <m:fPr>
                    <m:ctrlPr>
                      <w:rPr>
                        <w:rFonts w:ascii="Cambria Math" w:hAnsi="Cambria Math"/>
                        <w:i/>
                        <w:color w:val="000000"/>
                        <w:spacing w:val="-3"/>
                      </w:rPr>
                    </m:ctrlPr>
                  </m:fPr>
                  <m:num>
                    <m:r>
                      <w:rPr>
                        <w:rFonts w:ascii="Cambria Math" w:hAnsi="Cambria Math"/>
                        <w:color w:val="000000"/>
                        <w:spacing w:val="-3"/>
                      </w:rPr>
                      <m:t>0.075</m:t>
                    </m:r>
                  </m:num>
                  <m:den>
                    <m:r>
                      <w:rPr>
                        <w:rFonts w:ascii="Cambria Math" w:hAnsi="Cambria Math"/>
                        <w:color w:val="000000"/>
                        <w:spacing w:val="-3"/>
                      </w:rPr>
                      <m:t>0.625</m:t>
                    </m:r>
                  </m:den>
                </m:f>
                <m:r>
                  <w:rPr>
                    <w:rFonts w:ascii="Cambria Math" w:hAnsi="Cambria Math"/>
                    <w:color w:val="000000"/>
                    <w:spacing w:val="-3"/>
                  </w:rPr>
                  <m:t>=0.12</m:t>
                </m:r>
              </m:oMath>
            </m:oMathPara>
          </w:p>
        </w:tc>
      </w:tr>
      <w:tr w:rsidR="00161E18" w:rsidTr="001F27D5">
        <w:tc>
          <w:tcPr>
            <w:tcW w:w="421" w:type="dxa"/>
          </w:tcPr>
          <w:p w:rsidR="00161E18" w:rsidRDefault="00161E18" w:rsidP="00161E18">
            <w:pPr>
              <w:tabs>
                <w:tab w:val="left" w:pos="-720"/>
              </w:tabs>
              <w:suppressAutoHyphens/>
              <w:spacing w:line="360" w:lineRule="auto"/>
              <w:jc w:val="both"/>
              <w:rPr>
                <w:color w:val="000000"/>
                <w:spacing w:val="-3"/>
              </w:rPr>
            </w:pPr>
            <w:r>
              <w:rPr>
                <w:color w:val="000000"/>
                <w:spacing w:val="-3"/>
              </w:rPr>
              <w:t>3</w:t>
            </w:r>
          </w:p>
        </w:tc>
        <w:tc>
          <w:tcPr>
            <w:tcW w:w="3993" w:type="dxa"/>
          </w:tcPr>
          <w:p w:rsidR="00161E18" w:rsidRPr="001F27D5" w:rsidRDefault="00161E18" w:rsidP="00161E18">
            <w:pPr>
              <w:tabs>
                <w:tab w:val="left" w:pos="-720"/>
                <w:tab w:val="num" w:pos="1440"/>
              </w:tabs>
              <w:suppressAutoHyphens/>
              <w:spacing w:line="360" w:lineRule="auto"/>
              <w:jc w:val="both"/>
            </w:pPr>
            <m:oMathPara>
              <m:oMathParaPr>
                <m:jc m:val="left"/>
              </m:oMathParaPr>
              <m:oMath>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N|B</m:t>
                    </m:r>
                  </m:e>
                </m:d>
                <m:r>
                  <w:rPr>
                    <w:rFonts w:ascii="Cambria Math" w:hAnsi="Cambria Math"/>
                    <w:color w:val="000000"/>
                    <w:spacing w:val="-3"/>
                  </w:rPr>
                  <m:t>=</m:t>
                </m:r>
                <m:f>
                  <m:fPr>
                    <m:ctrlPr>
                      <w:rPr>
                        <w:rFonts w:ascii="Cambria Math" w:hAnsi="Cambria Math"/>
                        <w:i/>
                        <w:color w:val="000000"/>
                        <w:spacing w:val="-3"/>
                      </w:rPr>
                    </m:ctrlPr>
                  </m:fPr>
                  <m:num>
                    <m:r>
                      <w:rPr>
                        <w:rFonts w:ascii="Cambria Math" w:hAnsi="Cambria Math"/>
                        <w:color w:val="000000"/>
                        <w:spacing w:val="-3"/>
                      </w:rPr>
                      <m:t>P(B∩N)</m:t>
                    </m:r>
                  </m:num>
                  <m:den>
                    <m:r>
                      <w:rPr>
                        <w:rFonts w:ascii="Cambria Math" w:hAnsi="Cambria Math"/>
                        <w:color w:val="000000"/>
                        <w:spacing w:val="-3"/>
                      </w:rPr>
                      <m:t>P(B)</m:t>
                    </m:r>
                  </m:den>
                </m:f>
                <m:r>
                  <w:rPr>
                    <w:rFonts w:ascii="Cambria Math" w:hAnsi="Cambria Math"/>
                    <w:color w:val="000000"/>
                    <w:spacing w:val="-3"/>
                  </w:rPr>
                  <m:t>=</m:t>
                </m:r>
                <m:f>
                  <m:fPr>
                    <m:ctrlPr>
                      <w:rPr>
                        <w:rFonts w:ascii="Cambria Math" w:hAnsi="Cambria Math"/>
                        <w:i/>
                        <w:color w:val="000000"/>
                        <w:spacing w:val="-3"/>
                      </w:rPr>
                    </m:ctrlPr>
                  </m:fPr>
                  <m:num>
                    <m:r>
                      <w:rPr>
                        <w:rFonts w:ascii="Cambria Math" w:hAnsi="Cambria Math"/>
                        <w:color w:val="000000"/>
                        <w:spacing w:val="-3"/>
                      </w:rPr>
                      <m:t>0.550</m:t>
                    </m:r>
                  </m:num>
                  <m:den>
                    <m:r>
                      <w:rPr>
                        <w:rFonts w:ascii="Cambria Math" w:hAnsi="Cambria Math"/>
                        <w:color w:val="000000"/>
                        <w:spacing w:val="-3"/>
                      </w:rPr>
                      <m:t>0.90</m:t>
                    </m:r>
                  </m:den>
                </m:f>
                <m:r>
                  <w:rPr>
                    <w:rFonts w:ascii="Cambria Math" w:hAnsi="Cambria Math"/>
                    <w:color w:val="000000"/>
                    <w:spacing w:val="-3"/>
                  </w:rPr>
                  <m:t>=0.61</m:t>
                </m:r>
              </m:oMath>
            </m:oMathPara>
          </w:p>
        </w:tc>
        <w:tc>
          <w:tcPr>
            <w:tcW w:w="401" w:type="dxa"/>
          </w:tcPr>
          <w:p w:rsidR="00161E18" w:rsidRDefault="00161E18" w:rsidP="00161E18">
            <w:pPr>
              <w:tabs>
                <w:tab w:val="left" w:pos="-720"/>
              </w:tabs>
              <w:suppressAutoHyphens/>
              <w:spacing w:line="360" w:lineRule="auto"/>
              <w:jc w:val="both"/>
              <w:rPr>
                <w:color w:val="000000"/>
                <w:spacing w:val="-3"/>
              </w:rPr>
            </w:pPr>
            <w:r>
              <w:rPr>
                <w:color w:val="000000"/>
                <w:spacing w:val="-3"/>
              </w:rPr>
              <w:t>4</w:t>
            </w:r>
          </w:p>
        </w:tc>
        <w:tc>
          <w:tcPr>
            <w:tcW w:w="4013" w:type="dxa"/>
          </w:tcPr>
          <w:p w:rsidR="00161E18" w:rsidRDefault="00161E18" w:rsidP="00161E18">
            <w:pPr>
              <w:tabs>
                <w:tab w:val="left" w:pos="-720"/>
                <w:tab w:val="num" w:pos="1440"/>
              </w:tabs>
              <w:suppressAutoHyphens/>
              <w:spacing w:line="360" w:lineRule="auto"/>
              <w:jc w:val="both"/>
            </w:pPr>
            <m:oMathPara>
              <m:oMath>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B|N</m:t>
                    </m:r>
                  </m:e>
                </m:d>
                <m:r>
                  <w:rPr>
                    <w:rFonts w:ascii="Cambria Math" w:hAnsi="Cambria Math"/>
                    <w:color w:val="000000"/>
                    <w:spacing w:val="-3"/>
                  </w:rPr>
                  <m:t>=</m:t>
                </m:r>
                <m:f>
                  <m:fPr>
                    <m:ctrlPr>
                      <w:rPr>
                        <w:rFonts w:ascii="Cambria Math" w:hAnsi="Cambria Math"/>
                        <w:i/>
                        <w:color w:val="000000"/>
                        <w:spacing w:val="-3"/>
                      </w:rPr>
                    </m:ctrlPr>
                  </m:fPr>
                  <m:num>
                    <m:r>
                      <w:rPr>
                        <w:rFonts w:ascii="Cambria Math" w:hAnsi="Cambria Math"/>
                        <w:color w:val="000000"/>
                        <w:spacing w:val="-3"/>
                      </w:rPr>
                      <m:t>P(B∩N)</m:t>
                    </m:r>
                  </m:num>
                  <m:den>
                    <m:r>
                      <w:rPr>
                        <w:rFonts w:ascii="Cambria Math" w:hAnsi="Cambria Math"/>
                        <w:color w:val="000000"/>
                        <w:spacing w:val="-3"/>
                      </w:rPr>
                      <m:t>P(N)</m:t>
                    </m:r>
                  </m:den>
                </m:f>
                <m:r>
                  <w:rPr>
                    <w:rFonts w:ascii="Cambria Math" w:hAnsi="Cambria Math"/>
                    <w:color w:val="000000"/>
                    <w:spacing w:val="-3"/>
                  </w:rPr>
                  <m:t>=</m:t>
                </m:r>
                <m:f>
                  <m:fPr>
                    <m:ctrlPr>
                      <w:rPr>
                        <w:rFonts w:ascii="Cambria Math" w:hAnsi="Cambria Math"/>
                        <w:i/>
                        <w:color w:val="000000"/>
                        <w:spacing w:val="-3"/>
                      </w:rPr>
                    </m:ctrlPr>
                  </m:fPr>
                  <m:num>
                    <m:r>
                      <w:rPr>
                        <w:rFonts w:ascii="Cambria Math" w:hAnsi="Cambria Math"/>
                        <w:color w:val="000000"/>
                        <w:spacing w:val="-3"/>
                      </w:rPr>
                      <m:t>0.550</m:t>
                    </m:r>
                  </m:num>
                  <m:den>
                    <m:r>
                      <w:rPr>
                        <w:rFonts w:ascii="Cambria Math" w:hAnsi="Cambria Math"/>
                        <w:color w:val="000000"/>
                        <w:spacing w:val="-3"/>
                      </w:rPr>
                      <m:t>0.625</m:t>
                    </m:r>
                  </m:den>
                </m:f>
                <m:r>
                  <w:rPr>
                    <w:rFonts w:ascii="Cambria Math" w:hAnsi="Cambria Math"/>
                    <w:color w:val="000000"/>
                    <w:spacing w:val="-3"/>
                  </w:rPr>
                  <m:t>=0.88</m:t>
                </m:r>
              </m:oMath>
            </m:oMathPara>
          </w:p>
        </w:tc>
      </w:tr>
      <w:tr w:rsidR="00161E18" w:rsidTr="001F27D5">
        <w:tc>
          <w:tcPr>
            <w:tcW w:w="421" w:type="dxa"/>
          </w:tcPr>
          <w:p w:rsidR="00161E18" w:rsidRDefault="00161E18" w:rsidP="00161E18">
            <w:pPr>
              <w:tabs>
                <w:tab w:val="left" w:pos="-720"/>
              </w:tabs>
              <w:suppressAutoHyphens/>
              <w:spacing w:line="360" w:lineRule="auto"/>
              <w:jc w:val="both"/>
              <w:rPr>
                <w:color w:val="000000"/>
                <w:spacing w:val="-3"/>
              </w:rPr>
            </w:pPr>
            <w:r>
              <w:rPr>
                <w:color w:val="000000"/>
                <w:spacing w:val="-3"/>
              </w:rPr>
              <w:t>5</w:t>
            </w:r>
          </w:p>
        </w:tc>
        <w:tc>
          <w:tcPr>
            <w:tcW w:w="3993" w:type="dxa"/>
          </w:tcPr>
          <w:p w:rsidR="00161E18" w:rsidRDefault="00161E18" w:rsidP="00161E18">
            <w:pPr>
              <w:tabs>
                <w:tab w:val="left" w:pos="-720"/>
                <w:tab w:val="num" w:pos="1440"/>
              </w:tabs>
              <w:suppressAutoHyphens/>
              <w:spacing w:line="360" w:lineRule="auto"/>
              <w:jc w:val="both"/>
            </w:pPr>
            <m:oMathPara>
              <m:oMath>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S|U</m:t>
                    </m:r>
                  </m:e>
                </m:d>
                <m:r>
                  <w:rPr>
                    <w:rFonts w:ascii="Cambria Math" w:hAnsi="Cambria Math"/>
                    <w:color w:val="000000"/>
                    <w:spacing w:val="-3"/>
                  </w:rPr>
                  <m:t>=</m:t>
                </m:r>
                <m:f>
                  <m:fPr>
                    <m:ctrlPr>
                      <w:rPr>
                        <w:rFonts w:ascii="Cambria Math" w:hAnsi="Cambria Math"/>
                        <w:i/>
                        <w:color w:val="000000"/>
                        <w:spacing w:val="-3"/>
                      </w:rPr>
                    </m:ctrlPr>
                  </m:fPr>
                  <m:num>
                    <m:r>
                      <w:rPr>
                        <w:rFonts w:ascii="Cambria Math" w:hAnsi="Cambria Math"/>
                        <w:color w:val="000000"/>
                        <w:spacing w:val="-3"/>
                      </w:rPr>
                      <m:t>P(S∩U)</m:t>
                    </m:r>
                  </m:num>
                  <m:den>
                    <m:r>
                      <w:rPr>
                        <w:rFonts w:ascii="Cambria Math" w:hAnsi="Cambria Math"/>
                        <w:color w:val="000000"/>
                        <w:spacing w:val="-3"/>
                      </w:rPr>
                      <m:t>P(U)</m:t>
                    </m:r>
                  </m:den>
                </m:f>
                <m:r>
                  <w:rPr>
                    <w:rFonts w:ascii="Cambria Math" w:hAnsi="Cambria Math"/>
                    <w:color w:val="000000"/>
                    <w:spacing w:val="-3"/>
                  </w:rPr>
                  <m:t>=</m:t>
                </m:r>
                <m:f>
                  <m:fPr>
                    <m:ctrlPr>
                      <w:rPr>
                        <w:rFonts w:ascii="Cambria Math" w:hAnsi="Cambria Math"/>
                        <w:i/>
                        <w:color w:val="000000"/>
                        <w:spacing w:val="-3"/>
                      </w:rPr>
                    </m:ctrlPr>
                  </m:fPr>
                  <m:num>
                    <m:r>
                      <w:rPr>
                        <w:rFonts w:ascii="Cambria Math" w:hAnsi="Cambria Math"/>
                        <w:color w:val="000000"/>
                        <w:spacing w:val="-3"/>
                      </w:rPr>
                      <m:t>0.025</m:t>
                    </m:r>
                  </m:num>
                  <m:den>
                    <m:r>
                      <w:rPr>
                        <w:rFonts w:ascii="Cambria Math" w:hAnsi="Cambria Math"/>
                        <w:color w:val="000000"/>
                        <w:spacing w:val="-3"/>
                      </w:rPr>
                      <m:t>0.10</m:t>
                    </m:r>
                  </m:den>
                </m:f>
                <m:r>
                  <w:rPr>
                    <w:rFonts w:ascii="Cambria Math" w:hAnsi="Cambria Math"/>
                    <w:color w:val="000000"/>
                    <w:spacing w:val="-3"/>
                  </w:rPr>
                  <m:t>=0.25</m:t>
                </m:r>
              </m:oMath>
            </m:oMathPara>
          </w:p>
        </w:tc>
        <w:tc>
          <w:tcPr>
            <w:tcW w:w="401" w:type="dxa"/>
          </w:tcPr>
          <w:p w:rsidR="00161E18" w:rsidRDefault="00161E18" w:rsidP="00161E18">
            <w:pPr>
              <w:tabs>
                <w:tab w:val="left" w:pos="-720"/>
              </w:tabs>
              <w:suppressAutoHyphens/>
              <w:spacing w:line="360" w:lineRule="auto"/>
              <w:jc w:val="both"/>
              <w:rPr>
                <w:color w:val="000000"/>
                <w:spacing w:val="-3"/>
              </w:rPr>
            </w:pPr>
            <w:r>
              <w:rPr>
                <w:color w:val="000000"/>
                <w:spacing w:val="-3"/>
              </w:rPr>
              <w:t>6</w:t>
            </w:r>
          </w:p>
        </w:tc>
        <w:tc>
          <w:tcPr>
            <w:tcW w:w="4013" w:type="dxa"/>
          </w:tcPr>
          <w:p w:rsidR="00161E18" w:rsidRDefault="00161E18" w:rsidP="00161E18">
            <w:pPr>
              <w:tabs>
                <w:tab w:val="left" w:pos="-720"/>
                <w:tab w:val="num" w:pos="1440"/>
              </w:tabs>
              <w:suppressAutoHyphens/>
              <w:spacing w:line="360" w:lineRule="auto"/>
              <w:jc w:val="both"/>
            </w:pPr>
            <m:oMathPara>
              <m:oMath>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U|S</m:t>
                    </m:r>
                  </m:e>
                </m:d>
                <m:r>
                  <w:rPr>
                    <w:rFonts w:ascii="Cambria Math" w:hAnsi="Cambria Math"/>
                    <w:color w:val="000000"/>
                    <w:spacing w:val="-3"/>
                  </w:rPr>
                  <m:t>=</m:t>
                </m:r>
                <m:f>
                  <m:fPr>
                    <m:ctrlPr>
                      <w:rPr>
                        <w:rFonts w:ascii="Cambria Math" w:hAnsi="Cambria Math"/>
                        <w:i/>
                        <w:color w:val="000000"/>
                        <w:spacing w:val="-3"/>
                      </w:rPr>
                    </m:ctrlPr>
                  </m:fPr>
                  <m:num>
                    <m:r>
                      <w:rPr>
                        <w:rFonts w:ascii="Cambria Math" w:hAnsi="Cambria Math"/>
                        <w:color w:val="000000"/>
                        <w:spacing w:val="-3"/>
                      </w:rPr>
                      <m:t>P(S∩U)</m:t>
                    </m:r>
                  </m:num>
                  <m:den>
                    <m:r>
                      <w:rPr>
                        <w:rFonts w:ascii="Cambria Math" w:hAnsi="Cambria Math"/>
                        <w:color w:val="000000"/>
                        <w:spacing w:val="-3"/>
                      </w:rPr>
                      <m:t>P(S)</m:t>
                    </m:r>
                  </m:den>
                </m:f>
                <m:r>
                  <w:rPr>
                    <w:rFonts w:ascii="Cambria Math" w:hAnsi="Cambria Math"/>
                    <w:color w:val="000000"/>
                    <w:spacing w:val="-3"/>
                  </w:rPr>
                  <m:t>=</m:t>
                </m:r>
                <m:f>
                  <m:fPr>
                    <m:ctrlPr>
                      <w:rPr>
                        <w:rFonts w:ascii="Cambria Math" w:hAnsi="Cambria Math"/>
                        <w:i/>
                        <w:color w:val="000000"/>
                        <w:spacing w:val="-3"/>
                      </w:rPr>
                    </m:ctrlPr>
                  </m:fPr>
                  <m:num>
                    <m:r>
                      <w:rPr>
                        <w:rFonts w:ascii="Cambria Math" w:hAnsi="Cambria Math"/>
                        <w:color w:val="000000"/>
                        <w:spacing w:val="-3"/>
                      </w:rPr>
                      <m:t>0.025</m:t>
                    </m:r>
                  </m:num>
                  <m:den>
                    <m:r>
                      <w:rPr>
                        <w:rFonts w:ascii="Cambria Math" w:hAnsi="Cambria Math"/>
                        <w:color w:val="000000"/>
                        <w:spacing w:val="-3"/>
                      </w:rPr>
                      <m:t>0.375</m:t>
                    </m:r>
                  </m:den>
                </m:f>
                <m:r>
                  <w:rPr>
                    <w:rFonts w:ascii="Cambria Math" w:hAnsi="Cambria Math"/>
                    <w:color w:val="000000"/>
                    <w:spacing w:val="-3"/>
                  </w:rPr>
                  <m:t>=0.067</m:t>
                </m:r>
              </m:oMath>
            </m:oMathPara>
          </w:p>
        </w:tc>
      </w:tr>
      <w:tr w:rsidR="00161E18" w:rsidTr="001F27D5">
        <w:tc>
          <w:tcPr>
            <w:tcW w:w="421" w:type="dxa"/>
          </w:tcPr>
          <w:p w:rsidR="00161E18" w:rsidRDefault="00161E18" w:rsidP="00161E18">
            <w:pPr>
              <w:tabs>
                <w:tab w:val="left" w:pos="-720"/>
              </w:tabs>
              <w:suppressAutoHyphens/>
              <w:spacing w:line="360" w:lineRule="auto"/>
              <w:jc w:val="both"/>
              <w:rPr>
                <w:color w:val="000000"/>
                <w:spacing w:val="-3"/>
              </w:rPr>
            </w:pPr>
            <w:r>
              <w:rPr>
                <w:color w:val="000000"/>
                <w:spacing w:val="-3"/>
              </w:rPr>
              <w:t>7</w:t>
            </w:r>
          </w:p>
        </w:tc>
        <w:tc>
          <w:tcPr>
            <w:tcW w:w="3993" w:type="dxa"/>
          </w:tcPr>
          <w:p w:rsidR="00161E18" w:rsidRDefault="00161E18" w:rsidP="00161E18">
            <w:pPr>
              <w:tabs>
                <w:tab w:val="left" w:pos="-720"/>
                <w:tab w:val="num" w:pos="1440"/>
              </w:tabs>
              <w:suppressAutoHyphens/>
              <w:spacing w:line="360" w:lineRule="auto"/>
              <w:jc w:val="both"/>
            </w:pPr>
            <m:oMathPara>
              <m:oMath>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B|S</m:t>
                    </m:r>
                  </m:e>
                </m:d>
                <m:r>
                  <w:rPr>
                    <w:rFonts w:ascii="Cambria Math" w:hAnsi="Cambria Math"/>
                    <w:color w:val="000000"/>
                    <w:spacing w:val="-3"/>
                  </w:rPr>
                  <m:t>=</m:t>
                </m:r>
                <m:f>
                  <m:fPr>
                    <m:ctrlPr>
                      <w:rPr>
                        <w:rFonts w:ascii="Cambria Math" w:hAnsi="Cambria Math"/>
                        <w:i/>
                        <w:color w:val="000000"/>
                        <w:spacing w:val="-3"/>
                      </w:rPr>
                    </m:ctrlPr>
                  </m:fPr>
                  <m:num>
                    <m:r>
                      <w:rPr>
                        <w:rFonts w:ascii="Cambria Math" w:hAnsi="Cambria Math"/>
                        <w:color w:val="000000"/>
                        <w:spacing w:val="-3"/>
                      </w:rPr>
                      <m:t>P(B∩S)</m:t>
                    </m:r>
                  </m:num>
                  <m:den>
                    <m:r>
                      <w:rPr>
                        <w:rFonts w:ascii="Cambria Math" w:hAnsi="Cambria Math"/>
                        <w:color w:val="000000"/>
                        <w:spacing w:val="-3"/>
                      </w:rPr>
                      <m:t>P(S)</m:t>
                    </m:r>
                  </m:den>
                </m:f>
                <m:r>
                  <w:rPr>
                    <w:rFonts w:ascii="Cambria Math" w:hAnsi="Cambria Math"/>
                    <w:color w:val="000000"/>
                    <w:spacing w:val="-3"/>
                  </w:rPr>
                  <m:t>=</m:t>
                </m:r>
                <m:f>
                  <m:fPr>
                    <m:ctrlPr>
                      <w:rPr>
                        <w:rFonts w:ascii="Cambria Math" w:hAnsi="Cambria Math"/>
                        <w:i/>
                        <w:color w:val="000000"/>
                        <w:spacing w:val="-3"/>
                      </w:rPr>
                    </m:ctrlPr>
                  </m:fPr>
                  <m:num>
                    <m:r>
                      <w:rPr>
                        <w:rFonts w:ascii="Cambria Math" w:hAnsi="Cambria Math"/>
                        <w:color w:val="000000"/>
                        <w:spacing w:val="-3"/>
                      </w:rPr>
                      <m:t>0.350</m:t>
                    </m:r>
                  </m:num>
                  <m:den>
                    <m:r>
                      <w:rPr>
                        <w:rFonts w:ascii="Cambria Math" w:hAnsi="Cambria Math"/>
                        <w:color w:val="000000"/>
                        <w:spacing w:val="-3"/>
                      </w:rPr>
                      <m:t>0.375</m:t>
                    </m:r>
                  </m:den>
                </m:f>
                <m:r>
                  <w:rPr>
                    <w:rFonts w:ascii="Cambria Math" w:hAnsi="Cambria Math"/>
                    <w:color w:val="000000"/>
                    <w:spacing w:val="-3"/>
                  </w:rPr>
                  <m:t>=0.93</m:t>
                </m:r>
              </m:oMath>
            </m:oMathPara>
          </w:p>
        </w:tc>
        <w:tc>
          <w:tcPr>
            <w:tcW w:w="401" w:type="dxa"/>
          </w:tcPr>
          <w:p w:rsidR="00161E18" w:rsidRDefault="00161E18" w:rsidP="00161E18">
            <w:pPr>
              <w:tabs>
                <w:tab w:val="left" w:pos="-720"/>
              </w:tabs>
              <w:suppressAutoHyphens/>
              <w:spacing w:line="360" w:lineRule="auto"/>
              <w:jc w:val="both"/>
              <w:rPr>
                <w:color w:val="000000"/>
                <w:spacing w:val="-3"/>
              </w:rPr>
            </w:pPr>
            <w:r>
              <w:rPr>
                <w:color w:val="000000"/>
                <w:spacing w:val="-3"/>
              </w:rPr>
              <w:t>8</w:t>
            </w:r>
          </w:p>
        </w:tc>
        <w:tc>
          <w:tcPr>
            <w:tcW w:w="4013" w:type="dxa"/>
          </w:tcPr>
          <w:p w:rsidR="00161E18" w:rsidRDefault="00161E18" w:rsidP="00161E18">
            <w:pPr>
              <w:tabs>
                <w:tab w:val="left" w:pos="-720"/>
                <w:tab w:val="num" w:pos="1440"/>
              </w:tabs>
              <w:suppressAutoHyphens/>
              <w:spacing w:line="360" w:lineRule="auto"/>
              <w:jc w:val="both"/>
            </w:pPr>
            <m:oMathPara>
              <m:oMath>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S|B</m:t>
                    </m:r>
                  </m:e>
                </m:d>
                <m:r>
                  <w:rPr>
                    <w:rFonts w:ascii="Cambria Math" w:hAnsi="Cambria Math"/>
                    <w:color w:val="000000"/>
                    <w:spacing w:val="-3"/>
                  </w:rPr>
                  <m:t>=</m:t>
                </m:r>
                <m:f>
                  <m:fPr>
                    <m:ctrlPr>
                      <w:rPr>
                        <w:rFonts w:ascii="Cambria Math" w:hAnsi="Cambria Math"/>
                        <w:i/>
                        <w:color w:val="000000"/>
                        <w:spacing w:val="-3"/>
                      </w:rPr>
                    </m:ctrlPr>
                  </m:fPr>
                  <m:num>
                    <m:r>
                      <w:rPr>
                        <w:rFonts w:ascii="Cambria Math" w:hAnsi="Cambria Math"/>
                        <w:color w:val="000000"/>
                        <w:spacing w:val="-3"/>
                      </w:rPr>
                      <m:t>P(B∩S)</m:t>
                    </m:r>
                  </m:num>
                  <m:den>
                    <m:r>
                      <w:rPr>
                        <w:rFonts w:ascii="Cambria Math" w:hAnsi="Cambria Math"/>
                        <w:color w:val="000000"/>
                        <w:spacing w:val="-3"/>
                      </w:rPr>
                      <m:t>P(B)</m:t>
                    </m:r>
                  </m:den>
                </m:f>
                <m:r>
                  <w:rPr>
                    <w:rFonts w:ascii="Cambria Math" w:hAnsi="Cambria Math"/>
                    <w:color w:val="000000"/>
                    <w:spacing w:val="-3"/>
                  </w:rPr>
                  <m:t>=</m:t>
                </m:r>
                <m:f>
                  <m:fPr>
                    <m:ctrlPr>
                      <w:rPr>
                        <w:rFonts w:ascii="Cambria Math" w:hAnsi="Cambria Math"/>
                        <w:i/>
                        <w:color w:val="000000"/>
                        <w:spacing w:val="-3"/>
                      </w:rPr>
                    </m:ctrlPr>
                  </m:fPr>
                  <m:num>
                    <m:r>
                      <w:rPr>
                        <w:rFonts w:ascii="Cambria Math" w:hAnsi="Cambria Math"/>
                        <w:color w:val="000000"/>
                        <w:spacing w:val="-3"/>
                      </w:rPr>
                      <m:t>0.350</m:t>
                    </m:r>
                  </m:num>
                  <m:den>
                    <m:r>
                      <w:rPr>
                        <w:rFonts w:ascii="Cambria Math" w:hAnsi="Cambria Math"/>
                        <w:color w:val="000000"/>
                        <w:spacing w:val="-3"/>
                      </w:rPr>
                      <m:t>0.900</m:t>
                    </m:r>
                  </m:den>
                </m:f>
                <m:r>
                  <w:rPr>
                    <w:rFonts w:ascii="Cambria Math" w:hAnsi="Cambria Math"/>
                    <w:color w:val="000000"/>
                    <w:spacing w:val="-3"/>
                  </w:rPr>
                  <m:t>=0.389</m:t>
                </m:r>
              </m:oMath>
            </m:oMathPara>
          </w:p>
        </w:tc>
      </w:tr>
    </w:tbl>
    <w:p w:rsidR="004C57CA" w:rsidRDefault="004C57CA" w:rsidP="004C57CA">
      <w:pPr>
        <w:tabs>
          <w:tab w:val="left" w:pos="-720"/>
        </w:tabs>
        <w:suppressAutoHyphens/>
        <w:spacing w:line="360" w:lineRule="auto"/>
        <w:jc w:val="both"/>
        <w:rPr>
          <w:color w:val="000000"/>
          <w:spacing w:val="-3"/>
        </w:rPr>
      </w:pPr>
    </w:p>
    <w:p w:rsidR="001F27D5" w:rsidRDefault="001F27D5" w:rsidP="004C57CA">
      <w:pPr>
        <w:tabs>
          <w:tab w:val="left" w:pos="-720"/>
        </w:tabs>
        <w:suppressAutoHyphens/>
        <w:spacing w:line="360" w:lineRule="auto"/>
        <w:jc w:val="both"/>
        <w:rPr>
          <w:color w:val="000000"/>
          <w:spacing w:val="-3"/>
        </w:rPr>
      </w:pPr>
      <w:r>
        <w:rPr>
          <w:color w:val="000000"/>
          <w:spacing w:val="-3"/>
        </w:rPr>
        <w:t>Estas probabilidades responden a las siguientes preguntas:</w:t>
      </w:r>
    </w:p>
    <w:p w:rsidR="00493833" w:rsidRPr="00161E18" w:rsidRDefault="00161E18" w:rsidP="00161E18">
      <w:pPr>
        <w:tabs>
          <w:tab w:val="left" w:pos="-720"/>
        </w:tabs>
        <w:suppressAutoHyphens/>
        <w:spacing w:line="360" w:lineRule="auto"/>
        <w:jc w:val="both"/>
        <w:rPr>
          <w:color w:val="000000"/>
          <w:spacing w:val="-3"/>
        </w:rPr>
      </w:pPr>
      <w:r>
        <w:rPr>
          <w:color w:val="000000"/>
          <w:spacing w:val="-3"/>
        </w:rPr>
        <w:t xml:space="preserve">P(N|U): </w:t>
      </w:r>
      <w:r w:rsidR="001F27D5" w:rsidRPr="00161E18">
        <w:rPr>
          <w:color w:val="000000"/>
          <w:spacing w:val="-3"/>
        </w:rPr>
        <w:t>¿Cuál es la probabilidad de elegir una persona que NO tira basura si elegimos dentro de los que tienen educación universitaria o más?</w:t>
      </w:r>
    </w:p>
    <w:p w:rsidR="001F27D5" w:rsidRPr="00161E18" w:rsidRDefault="00161E18" w:rsidP="00161E18">
      <w:pPr>
        <w:tabs>
          <w:tab w:val="left" w:pos="-720"/>
        </w:tabs>
        <w:suppressAutoHyphens/>
        <w:spacing w:line="360" w:lineRule="auto"/>
        <w:jc w:val="both"/>
        <w:rPr>
          <w:color w:val="000000"/>
          <w:spacing w:val="-3"/>
        </w:rPr>
      </w:pPr>
      <w:r>
        <w:rPr>
          <w:color w:val="000000"/>
          <w:spacing w:val="-3"/>
        </w:rPr>
        <w:t xml:space="preserve">P(U|N): </w:t>
      </w:r>
      <w:r w:rsidR="001F27D5" w:rsidRPr="00161E18">
        <w:rPr>
          <w:color w:val="000000"/>
          <w:spacing w:val="-3"/>
        </w:rPr>
        <w:t>¿Cuál es la probabilidad de elegir una persona con nivel universitario o más si elegimos dentro de los que NO tiran basura?</w:t>
      </w:r>
    </w:p>
    <w:p w:rsidR="001F27D5" w:rsidRPr="00161E18" w:rsidRDefault="00161E18" w:rsidP="00161E18">
      <w:pPr>
        <w:tabs>
          <w:tab w:val="left" w:pos="-720"/>
        </w:tabs>
        <w:suppressAutoHyphens/>
        <w:spacing w:line="360" w:lineRule="auto"/>
        <w:jc w:val="both"/>
        <w:rPr>
          <w:color w:val="000000"/>
          <w:spacing w:val="-3"/>
        </w:rPr>
      </w:pPr>
      <w:r>
        <w:rPr>
          <w:color w:val="000000"/>
          <w:spacing w:val="-3"/>
        </w:rPr>
        <w:lastRenderedPageBreak/>
        <w:t xml:space="preserve">P(S|U): </w:t>
      </w:r>
      <w:r w:rsidR="001F27D5" w:rsidRPr="00161E18">
        <w:rPr>
          <w:color w:val="000000"/>
          <w:spacing w:val="-3"/>
        </w:rPr>
        <w:t>¿Cuál es la probabilidad de elegir una persona que SÍ tira basura si elegimos dentro de los que tienen educación universitaria o más?</w:t>
      </w:r>
    </w:p>
    <w:p w:rsidR="001F27D5" w:rsidRPr="00161E18" w:rsidRDefault="00161E18" w:rsidP="00161E18">
      <w:pPr>
        <w:tabs>
          <w:tab w:val="left" w:pos="-720"/>
        </w:tabs>
        <w:suppressAutoHyphens/>
        <w:spacing w:line="360" w:lineRule="auto"/>
        <w:jc w:val="both"/>
        <w:rPr>
          <w:color w:val="000000"/>
          <w:spacing w:val="-3"/>
        </w:rPr>
      </w:pPr>
      <w:r>
        <w:rPr>
          <w:color w:val="000000"/>
          <w:spacing w:val="-3"/>
        </w:rPr>
        <w:t xml:space="preserve">P(U|S): </w:t>
      </w:r>
      <w:r w:rsidR="001F27D5" w:rsidRPr="00161E18">
        <w:rPr>
          <w:color w:val="000000"/>
          <w:spacing w:val="-3"/>
        </w:rPr>
        <w:t>¿Cuál es la probabilidad de elegir una persona con nivel universitario o más si elegimos dentro de los que SÍ tiran basura?</w:t>
      </w:r>
    </w:p>
    <w:p w:rsidR="001F27D5" w:rsidRPr="00161E18" w:rsidRDefault="00161E18" w:rsidP="00161E18">
      <w:pPr>
        <w:tabs>
          <w:tab w:val="left" w:pos="-720"/>
        </w:tabs>
        <w:suppressAutoHyphens/>
        <w:spacing w:line="360" w:lineRule="auto"/>
        <w:jc w:val="both"/>
        <w:rPr>
          <w:color w:val="000000"/>
          <w:spacing w:val="-3"/>
        </w:rPr>
      </w:pPr>
      <w:r>
        <w:rPr>
          <w:color w:val="000000"/>
          <w:spacing w:val="-3"/>
        </w:rPr>
        <w:t xml:space="preserve">P(N|B): </w:t>
      </w:r>
      <w:r w:rsidR="001F27D5" w:rsidRPr="00161E18">
        <w:rPr>
          <w:color w:val="000000"/>
          <w:spacing w:val="-3"/>
        </w:rPr>
        <w:t>¿Cuál es la probabilidad de elegir una persona que NO tira basura si elegimos dentro de los que tienen educación básica?</w:t>
      </w:r>
    </w:p>
    <w:p w:rsidR="001F27D5" w:rsidRPr="00161E18" w:rsidRDefault="00161E18" w:rsidP="00161E18">
      <w:pPr>
        <w:tabs>
          <w:tab w:val="left" w:pos="-720"/>
        </w:tabs>
        <w:suppressAutoHyphens/>
        <w:spacing w:line="360" w:lineRule="auto"/>
        <w:jc w:val="both"/>
        <w:rPr>
          <w:color w:val="000000"/>
          <w:spacing w:val="-3"/>
        </w:rPr>
      </w:pPr>
      <w:r>
        <w:rPr>
          <w:color w:val="000000"/>
          <w:spacing w:val="-3"/>
        </w:rPr>
        <w:t xml:space="preserve">P(B|N): </w:t>
      </w:r>
      <w:r w:rsidR="001F27D5" w:rsidRPr="00161E18">
        <w:rPr>
          <w:color w:val="000000"/>
          <w:spacing w:val="-3"/>
        </w:rPr>
        <w:t xml:space="preserve">Cuál es la probabilidad de elegir una persona con nivel </w:t>
      </w:r>
      <w:r w:rsidR="00C42B19" w:rsidRPr="00161E18">
        <w:rPr>
          <w:color w:val="000000"/>
          <w:spacing w:val="-3"/>
        </w:rPr>
        <w:t xml:space="preserve">básico </w:t>
      </w:r>
      <w:r w:rsidR="001F27D5" w:rsidRPr="00161E18">
        <w:rPr>
          <w:color w:val="000000"/>
          <w:spacing w:val="-3"/>
        </w:rPr>
        <w:t>si elegimos dentro de los que NO tiran basura?</w:t>
      </w:r>
    </w:p>
    <w:p w:rsidR="00C42B19" w:rsidRPr="00161E18" w:rsidRDefault="00161E18" w:rsidP="00161E18">
      <w:pPr>
        <w:tabs>
          <w:tab w:val="left" w:pos="-720"/>
        </w:tabs>
        <w:suppressAutoHyphens/>
        <w:spacing w:line="360" w:lineRule="auto"/>
        <w:jc w:val="both"/>
        <w:rPr>
          <w:color w:val="000000"/>
          <w:spacing w:val="-3"/>
        </w:rPr>
      </w:pPr>
      <w:r>
        <w:rPr>
          <w:color w:val="000000"/>
          <w:spacing w:val="-3"/>
        </w:rPr>
        <w:t xml:space="preserve">P(B|S): </w:t>
      </w:r>
      <w:r w:rsidR="00C42B19" w:rsidRPr="00161E18">
        <w:rPr>
          <w:color w:val="000000"/>
          <w:spacing w:val="-3"/>
        </w:rPr>
        <w:t>¿Cuál es la probabilidad de elegir una persona con nivel básico si elegimos dentro de los que SI tiran basura?</w:t>
      </w:r>
    </w:p>
    <w:p w:rsidR="00C42B19" w:rsidRDefault="00161E18" w:rsidP="00161E18">
      <w:pPr>
        <w:tabs>
          <w:tab w:val="left" w:pos="-720"/>
        </w:tabs>
        <w:suppressAutoHyphens/>
        <w:spacing w:line="360" w:lineRule="auto"/>
        <w:jc w:val="both"/>
        <w:rPr>
          <w:color w:val="000000"/>
          <w:spacing w:val="-3"/>
        </w:rPr>
      </w:pPr>
      <w:r>
        <w:rPr>
          <w:color w:val="000000"/>
          <w:spacing w:val="-3"/>
        </w:rPr>
        <w:t xml:space="preserve">P(S|B): </w:t>
      </w:r>
      <w:r w:rsidR="00C42B19" w:rsidRPr="00161E18">
        <w:rPr>
          <w:color w:val="000000"/>
          <w:spacing w:val="-3"/>
        </w:rPr>
        <w:t>¿Cuál es la probabilidad de elegir una persona que SÍ tira basura si elegimos dentro de los que tienen educación básica?</w:t>
      </w:r>
    </w:p>
    <w:p w:rsidR="00161E18" w:rsidRDefault="00161E18" w:rsidP="00161E18">
      <w:pPr>
        <w:tabs>
          <w:tab w:val="left" w:pos="-720"/>
        </w:tabs>
        <w:suppressAutoHyphens/>
        <w:spacing w:line="360" w:lineRule="auto"/>
        <w:jc w:val="both"/>
        <w:rPr>
          <w:color w:val="000000"/>
          <w:spacing w:val="-3"/>
        </w:rPr>
      </w:pPr>
    </w:p>
    <w:p w:rsidR="00D81854" w:rsidRDefault="00D81854" w:rsidP="00D81854">
      <w:pPr>
        <w:pStyle w:val="Ttulo1"/>
      </w:pPr>
      <w:r>
        <w:t>Teorema de la probabilidad total</w:t>
      </w:r>
    </w:p>
    <w:p w:rsidR="00D81854" w:rsidRDefault="00D81854" w:rsidP="00161E18">
      <w:pPr>
        <w:tabs>
          <w:tab w:val="left" w:pos="-720"/>
        </w:tabs>
        <w:suppressAutoHyphens/>
        <w:spacing w:line="360" w:lineRule="auto"/>
        <w:jc w:val="both"/>
        <w:rPr>
          <w:color w:val="000000"/>
          <w:spacing w:val="-3"/>
        </w:rPr>
      </w:pPr>
    </w:p>
    <w:p w:rsidR="00CB064C" w:rsidRDefault="00CB064C" w:rsidP="00161E18">
      <w:pPr>
        <w:tabs>
          <w:tab w:val="left" w:pos="-720"/>
        </w:tabs>
        <w:suppressAutoHyphens/>
        <w:spacing w:line="360" w:lineRule="auto"/>
        <w:jc w:val="both"/>
        <w:rPr>
          <w:color w:val="000000"/>
          <w:spacing w:val="-3"/>
        </w:rPr>
      </w:pPr>
      <w:r>
        <w:rPr>
          <w:color w:val="000000"/>
          <w:spacing w:val="-3"/>
        </w:rPr>
        <w:t>En la sección 3, la regla de la multiplicación para sucesos dependientes establece que la probabilidad conjunta de A y B es:</w:t>
      </w:r>
    </w:p>
    <w:p w:rsidR="00CB064C" w:rsidRDefault="00CB064C" w:rsidP="00161E18">
      <w:pPr>
        <w:tabs>
          <w:tab w:val="left" w:pos="-720"/>
        </w:tabs>
        <w:suppressAutoHyphens/>
        <w:spacing w:line="360" w:lineRule="auto"/>
        <w:jc w:val="both"/>
        <w:rPr>
          <w:color w:val="000000"/>
          <w:spacing w:val="-3"/>
        </w:rPr>
      </w:pPr>
    </w:p>
    <w:p w:rsidR="00CB064C" w:rsidRPr="004D1EAD" w:rsidRDefault="00CB064C" w:rsidP="00CB064C">
      <w:pPr>
        <w:tabs>
          <w:tab w:val="left" w:pos="-720"/>
          <w:tab w:val="num" w:pos="1440"/>
        </w:tabs>
        <w:suppressAutoHyphens/>
        <w:spacing w:line="360" w:lineRule="auto"/>
        <w:jc w:val="both"/>
        <w:rPr>
          <w:color w:val="000000"/>
          <w:spacing w:val="-3"/>
        </w:rPr>
      </w:pPr>
      <m:oMathPara>
        <m:oMathParaPr>
          <m:jc m:val="left"/>
        </m:oMathParaPr>
        <m:oMath>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A∩B</m:t>
              </m:r>
            </m:e>
          </m:d>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B</m:t>
              </m:r>
            </m:e>
          </m:d>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A | B</m:t>
              </m:r>
            </m:e>
          </m:d>
        </m:oMath>
      </m:oMathPara>
    </w:p>
    <w:p w:rsidR="00CB064C" w:rsidRDefault="00CB064C" w:rsidP="00CB064C">
      <w:pPr>
        <w:tabs>
          <w:tab w:val="left" w:pos="-720"/>
          <w:tab w:val="num" w:pos="1440"/>
        </w:tabs>
        <w:suppressAutoHyphens/>
        <w:spacing w:line="360" w:lineRule="auto"/>
        <w:jc w:val="both"/>
        <w:rPr>
          <w:color w:val="000000"/>
          <w:spacing w:val="-3"/>
        </w:rPr>
      </w:pPr>
    </w:p>
    <w:p w:rsidR="00CB064C" w:rsidRDefault="00CB064C" w:rsidP="00CB064C">
      <w:pPr>
        <w:tabs>
          <w:tab w:val="left" w:pos="-720"/>
          <w:tab w:val="num" w:pos="1440"/>
        </w:tabs>
        <w:suppressAutoHyphens/>
        <w:spacing w:line="360" w:lineRule="auto"/>
        <w:jc w:val="both"/>
        <w:rPr>
          <w:color w:val="000000"/>
          <w:spacing w:val="-3"/>
        </w:rPr>
      </w:pPr>
      <w:r>
        <w:rPr>
          <w:color w:val="000000"/>
          <w:spacing w:val="-3"/>
        </w:rPr>
        <w:t xml:space="preserve">En la sección 4 (anterior) vimos que esa regla nos permite calcular la probabilidad condicional, </w:t>
      </w:r>
      <m:oMath>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A | B</m:t>
            </m:r>
          </m:e>
        </m:d>
      </m:oMath>
      <w:r>
        <w:rPr>
          <w:color w:val="000000"/>
          <w:spacing w:val="-3"/>
        </w:rPr>
        <w:t xml:space="preserve">, suponiendo que conocemos la parte </w:t>
      </w:r>
      <m:oMath>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A∩B</m:t>
            </m:r>
          </m:e>
        </m:d>
      </m:oMath>
      <w:r>
        <w:rPr>
          <w:color w:val="000000"/>
          <w:spacing w:val="-3"/>
        </w:rPr>
        <w:t xml:space="preserve"> y la </w:t>
      </w:r>
      <m:oMath>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B</m:t>
            </m:r>
          </m:e>
        </m:d>
      </m:oMath>
      <w:r>
        <w:rPr>
          <w:color w:val="000000"/>
          <w:spacing w:val="-3"/>
        </w:rPr>
        <w:t xml:space="preserve">. </w:t>
      </w:r>
    </w:p>
    <w:p w:rsidR="009B003A" w:rsidRDefault="009B003A" w:rsidP="00CB064C">
      <w:pPr>
        <w:tabs>
          <w:tab w:val="left" w:pos="-720"/>
          <w:tab w:val="num" w:pos="1440"/>
        </w:tabs>
        <w:suppressAutoHyphens/>
        <w:spacing w:line="360" w:lineRule="auto"/>
        <w:jc w:val="both"/>
        <w:rPr>
          <w:color w:val="000000"/>
          <w:spacing w:val="-3"/>
        </w:rPr>
      </w:pPr>
    </w:p>
    <w:p w:rsidR="009B003A" w:rsidRDefault="00CB064C" w:rsidP="00A652CE">
      <w:pPr>
        <w:tabs>
          <w:tab w:val="left" w:pos="-720"/>
          <w:tab w:val="num" w:pos="1440"/>
        </w:tabs>
        <w:suppressAutoHyphens/>
        <w:spacing w:line="360" w:lineRule="auto"/>
        <w:jc w:val="both"/>
        <w:rPr>
          <w:color w:val="000000"/>
          <w:spacing w:val="-3"/>
        </w:rPr>
      </w:pPr>
      <w:r>
        <w:rPr>
          <w:color w:val="000000"/>
          <w:spacing w:val="-3"/>
        </w:rPr>
        <w:t xml:space="preserve">Ahora, en esta sección calcularemos </w:t>
      </w:r>
      <w:r w:rsidRPr="009B003A">
        <w:rPr>
          <w:b/>
          <w:color w:val="000000"/>
          <w:spacing w:val="-3"/>
          <w:highlight w:val="yellow"/>
        </w:rPr>
        <w:t>la probabilidad total</w:t>
      </w:r>
      <w:r w:rsidR="009B003A" w:rsidRPr="009B003A">
        <w:rPr>
          <w:b/>
          <w:color w:val="000000"/>
          <w:spacing w:val="-3"/>
          <w:highlight w:val="yellow"/>
        </w:rPr>
        <w:t xml:space="preserve"> de </w:t>
      </w:r>
      <w:r w:rsidRPr="009B003A">
        <w:rPr>
          <w:b/>
          <w:color w:val="000000"/>
          <w:spacing w:val="-3"/>
          <w:highlight w:val="yellow"/>
        </w:rPr>
        <w:t>B</w:t>
      </w:r>
      <w:r>
        <w:rPr>
          <w:color w:val="000000"/>
          <w:spacing w:val="-3"/>
        </w:rPr>
        <w:t xml:space="preserve">, suponiendo que conocemos las probabilidades de A, </w:t>
      </w:r>
      <w:r w:rsidR="009B003A">
        <w:rPr>
          <w:color w:val="000000"/>
          <w:spacing w:val="-3"/>
        </w:rPr>
        <w:t xml:space="preserve">de las cuales la probabilidad de B es </w:t>
      </w:r>
      <w:r>
        <w:rPr>
          <w:color w:val="000000"/>
          <w:spacing w:val="-3"/>
        </w:rPr>
        <w:t>condicional</w:t>
      </w:r>
      <w:r w:rsidR="00A652CE">
        <w:rPr>
          <w:color w:val="000000"/>
          <w:spacing w:val="-3"/>
        </w:rPr>
        <w:t xml:space="preserve">: </w:t>
      </w:r>
      <w:r w:rsidR="009B003A">
        <w:rPr>
          <w:color w:val="000000"/>
          <w:spacing w:val="-3"/>
        </w:rPr>
        <w:t>P(B|A).</w:t>
      </w:r>
      <w:r w:rsidR="00A652CE">
        <w:rPr>
          <w:color w:val="000000"/>
          <w:spacing w:val="-3"/>
        </w:rPr>
        <w:t xml:space="preserve"> Así, e</w:t>
      </w:r>
      <w:r w:rsidR="00354FC4">
        <w:rPr>
          <w:color w:val="000000"/>
          <w:spacing w:val="-3"/>
        </w:rPr>
        <w:t xml:space="preserve">l teorema de la probabilidad total permite calcular probabilidades a partir de probabilidades condicionadas. </w:t>
      </w:r>
      <w:r w:rsidR="009B003A">
        <w:rPr>
          <w:color w:val="000000"/>
          <w:spacing w:val="-3"/>
        </w:rPr>
        <w:t xml:space="preserve">En este planteamiento, el suceso que queremos medir es B, pero B está condicionado a </w:t>
      </w:r>
      <w:r w:rsidR="009B003A" w:rsidRPr="00FA0F7B">
        <w:rPr>
          <w:b/>
          <w:color w:val="000000"/>
          <w:spacing w:val="-3"/>
        </w:rPr>
        <w:t>que ocurran las diversas probabilidades de A</w:t>
      </w:r>
      <w:r w:rsidR="009B003A">
        <w:rPr>
          <w:color w:val="000000"/>
          <w:spacing w:val="-3"/>
        </w:rPr>
        <w:t>:</w:t>
      </w:r>
    </w:p>
    <w:p w:rsidR="009B003A" w:rsidRDefault="009B003A" w:rsidP="00161E18">
      <w:pPr>
        <w:tabs>
          <w:tab w:val="left" w:pos="-720"/>
        </w:tabs>
        <w:suppressAutoHyphens/>
        <w:spacing w:line="360" w:lineRule="auto"/>
        <w:jc w:val="both"/>
        <w:rPr>
          <w:color w:val="000000"/>
          <w:spacing w:val="-3"/>
        </w:rPr>
      </w:pPr>
    </w:p>
    <w:p w:rsidR="009B003A" w:rsidRPr="00A652CE" w:rsidRDefault="009B003A" w:rsidP="00161E18">
      <w:pPr>
        <w:tabs>
          <w:tab w:val="left" w:pos="-720"/>
        </w:tabs>
        <w:suppressAutoHyphens/>
        <w:spacing w:line="360" w:lineRule="auto"/>
        <w:jc w:val="both"/>
        <w:rPr>
          <w:color w:val="000000"/>
          <w:spacing w:val="-3"/>
        </w:rPr>
      </w:pPr>
      <m:oMathPara>
        <m:oMathParaPr>
          <m:jc m:val="left"/>
        </m:oMathParaPr>
        <m:oMath>
          <m:r>
            <w:rPr>
              <w:rFonts w:ascii="Cambria Math" w:hAnsi="Cambria Math"/>
              <w:color w:val="000000"/>
              <w:spacing w:val="-3"/>
            </w:rPr>
            <m:t>P</m:t>
          </m:r>
          <m:d>
            <m:dPr>
              <m:ctrlPr>
                <w:rPr>
                  <w:rFonts w:ascii="Cambria Math" w:hAnsi="Cambria Math"/>
                  <w:i/>
                  <w:color w:val="000000"/>
                  <w:spacing w:val="-3"/>
                </w:rPr>
              </m:ctrlPr>
            </m:dPr>
            <m:e>
              <m:r>
                <w:rPr>
                  <w:rFonts w:ascii="Cambria Math" w:hAnsi="Cambria Math"/>
                  <w:color w:val="000000"/>
                  <w:spacing w:val="-3"/>
                </w:rPr>
                <m:t>B</m:t>
              </m:r>
            </m:e>
          </m:d>
          <m:r>
            <w:rPr>
              <w:rFonts w:ascii="Cambria Math" w:hAnsi="Cambria Math"/>
              <w:color w:val="000000"/>
              <w:spacing w:val="-3"/>
            </w:rPr>
            <m:t>=</m:t>
          </m:r>
          <m:nary>
            <m:naryPr>
              <m:chr m:val="∑"/>
              <m:limLoc m:val="undOvr"/>
              <m:subHide m:val="1"/>
              <m:supHide m:val="1"/>
              <m:ctrlPr>
                <w:rPr>
                  <w:rFonts w:ascii="Cambria Math" w:hAnsi="Cambria Math"/>
                  <w:i/>
                  <w:color w:val="000000"/>
                  <w:spacing w:val="-3"/>
                </w:rPr>
              </m:ctrlPr>
            </m:naryPr>
            <m:sub/>
            <m:sup/>
            <m:e>
              <m:r>
                <w:rPr>
                  <w:rFonts w:ascii="Cambria Math" w:hAnsi="Cambria Math"/>
                  <w:color w:val="000000"/>
                  <w:spacing w:val="-3"/>
                </w:rPr>
                <m:t>P</m:t>
              </m:r>
              <m:d>
                <m:dPr>
                  <m:ctrlPr>
                    <w:rPr>
                      <w:rFonts w:ascii="Cambria Math" w:hAnsi="Cambria Math"/>
                      <w:i/>
                      <w:color w:val="000000"/>
                      <w:spacing w:val="-3"/>
                    </w:rPr>
                  </m:ctrlPr>
                </m:dPr>
                <m:e>
                  <m:sSub>
                    <m:sSubPr>
                      <m:ctrlPr>
                        <w:rPr>
                          <w:rFonts w:ascii="Cambria Math" w:hAnsi="Cambria Math"/>
                          <w:i/>
                          <w:color w:val="000000"/>
                          <w:spacing w:val="-3"/>
                        </w:rPr>
                      </m:ctrlPr>
                    </m:sSubPr>
                    <m:e>
                      <m:r>
                        <w:rPr>
                          <w:rFonts w:ascii="Cambria Math" w:hAnsi="Cambria Math"/>
                          <w:color w:val="000000"/>
                          <w:spacing w:val="-3"/>
                        </w:rPr>
                        <m:t>A</m:t>
                      </m:r>
                    </m:e>
                    <m:sub>
                      <m:r>
                        <w:rPr>
                          <w:rFonts w:ascii="Cambria Math" w:hAnsi="Cambria Math"/>
                          <w:color w:val="000000"/>
                          <w:spacing w:val="-3"/>
                        </w:rPr>
                        <m:t>i</m:t>
                      </m:r>
                    </m:sub>
                  </m:sSub>
                </m:e>
              </m:d>
              <m:r>
                <w:rPr>
                  <w:rFonts w:ascii="Cambria Math" w:hAnsi="Cambria Math"/>
                  <w:color w:val="000000"/>
                  <w:spacing w:val="-3"/>
                </w:rPr>
                <m:t>P(B|</m:t>
              </m:r>
              <m:sSub>
                <m:sSubPr>
                  <m:ctrlPr>
                    <w:rPr>
                      <w:rFonts w:ascii="Cambria Math" w:hAnsi="Cambria Math"/>
                      <w:i/>
                      <w:color w:val="000000"/>
                      <w:spacing w:val="-3"/>
                    </w:rPr>
                  </m:ctrlPr>
                </m:sSubPr>
                <m:e>
                  <m:r>
                    <w:rPr>
                      <w:rFonts w:ascii="Cambria Math" w:hAnsi="Cambria Math"/>
                      <w:color w:val="000000"/>
                      <w:spacing w:val="-3"/>
                    </w:rPr>
                    <m:t>A</m:t>
                  </m:r>
                </m:e>
                <m:sub>
                  <m:r>
                    <w:rPr>
                      <w:rFonts w:ascii="Cambria Math" w:hAnsi="Cambria Math"/>
                      <w:color w:val="000000"/>
                      <w:spacing w:val="-3"/>
                    </w:rPr>
                    <m:t>i</m:t>
                  </m:r>
                </m:sub>
              </m:sSub>
              <m:r>
                <w:rPr>
                  <w:rFonts w:ascii="Cambria Math" w:hAnsi="Cambria Math"/>
                  <w:color w:val="000000"/>
                  <w:spacing w:val="-3"/>
                </w:rPr>
                <m:t>)</m:t>
              </m:r>
            </m:e>
          </m:nary>
        </m:oMath>
      </m:oMathPara>
    </w:p>
    <w:p w:rsidR="00A652CE" w:rsidRDefault="00A652CE" w:rsidP="00161E18">
      <w:pPr>
        <w:tabs>
          <w:tab w:val="left" w:pos="-720"/>
        </w:tabs>
        <w:suppressAutoHyphens/>
        <w:spacing w:line="360" w:lineRule="auto"/>
        <w:jc w:val="both"/>
        <w:rPr>
          <w:color w:val="000000"/>
          <w:spacing w:val="-3"/>
        </w:rPr>
      </w:pPr>
    </w:p>
    <w:p w:rsidR="001C67F9" w:rsidRDefault="001C67F9" w:rsidP="00161E18">
      <w:pPr>
        <w:tabs>
          <w:tab w:val="left" w:pos="-720"/>
        </w:tabs>
        <w:suppressAutoHyphens/>
        <w:spacing w:line="360" w:lineRule="auto"/>
        <w:jc w:val="both"/>
        <w:rPr>
          <w:color w:val="000000"/>
          <w:spacing w:val="-3"/>
        </w:rPr>
      </w:pPr>
      <w:r>
        <w:rPr>
          <w:noProof/>
          <w:color w:val="000000"/>
          <w:spacing w:val="-3"/>
          <w:lang w:val="es-MX" w:eastAsia="es-MX"/>
        </w:rPr>
        <w:lastRenderedPageBreak/>
        <w:drawing>
          <wp:inline distT="0" distB="0" distL="0" distR="0">
            <wp:extent cx="5608955" cy="4065905"/>
            <wp:effectExtent l="0" t="0" r="0" b="0"/>
            <wp:docPr id="1" name="Imagen 1" descr="C:\Users\Dr Alejandro Vzla\AppData\Local\Microsoft\Windows\INetCache\Content.Word\ProbTo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r Alejandro Vzla\AppData\Local\Microsoft\Windows\INetCache\Content.Word\ProbTota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8955" cy="4065905"/>
                    </a:xfrm>
                    <a:prstGeom prst="rect">
                      <a:avLst/>
                    </a:prstGeom>
                    <a:noFill/>
                    <a:ln>
                      <a:noFill/>
                    </a:ln>
                  </pic:spPr>
                </pic:pic>
              </a:graphicData>
            </a:graphic>
          </wp:inline>
        </w:drawing>
      </w:r>
    </w:p>
    <w:p w:rsidR="00A652CE" w:rsidRDefault="00A652CE" w:rsidP="00161E18">
      <w:pPr>
        <w:tabs>
          <w:tab w:val="left" w:pos="-720"/>
        </w:tabs>
        <w:suppressAutoHyphens/>
        <w:spacing w:line="360" w:lineRule="auto"/>
        <w:jc w:val="both"/>
        <w:rPr>
          <w:color w:val="000000"/>
          <w:spacing w:val="-3"/>
        </w:rPr>
      </w:pPr>
      <w:r>
        <w:rPr>
          <w:color w:val="000000"/>
          <w:spacing w:val="-3"/>
        </w:rPr>
        <w:t xml:space="preserve">Ejemplo. Suponga que el suceso A consiste en sacar una bola de un </w:t>
      </w:r>
      <w:r w:rsidR="00612981">
        <w:rPr>
          <w:color w:val="000000"/>
          <w:spacing w:val="-3"/>
        </w:rPr>
        <w:t xml:space="preserve">morral </w:t>
      </w:r>
      <w:r>
        <w:rPr>
          <w:color w:val="000000"/>
          <w:spacing w:val="-3"/>
        </w:rPr>
        <w:t xml:space="preserve">donde hay tres colores: (1) Amarilla, (2) Verde y (3) Roja. Las probabilidades de </w:t>
      </w:r>
      <w:r w:rsidR="00612981">
        <w:rPr>
          <w:color w:val="000000"/>
          <w:spacing w:val="-3"/>
        </w:rPr>
        <w:t xml:space="preserve">sacar </w:t>
      </w:r>
      <w:r>
        <w:rPr>
          <w:color w:val="000000"/>
          <w:spacing w:val="-3"/>
        </w:rPr>
        <w:t>esos colores son: P(A</w:t>
      </w:r>
      <w:r w:rsidRPr="00A652CE">
        <w:rPr>
          <w:color w:val="000000"/>
          <w:spacing w:val="-3"/>
          <w:vertAlign w:val="subscript"/>
        </w:rPr>
        <w:t>1</w:t>
      </w:r>
      <w:r>
        <w:rPr>
          <w:color w:val="000000"/>
          <w:spacing w:val="-3"/>
        </w:rPr>
        <w:t>)=0.50, P(A</w:t>
      </w:r>
      <w:r>
        <w:rPr>
          <w:color w:val="000000"/>
          <w:spacing w:val="-3"/>
          <w:vertAlign w:val="subscript"/>
        </w:rPr>
        <w:t>2</w:t>
      </w:r>
      <w:r>
        <w:rPr>
          <w:color w:val="000000"/>
          <w:spacing w:val="-3"/>
        </w:rPr>
        <w:t>)=0.30 y P(A</w:t>
      </w:r>
      <w:r>
        <w:rPr>
          <w:color w:val="000000"/>
          <w:spacing w:val="-3"/>
          <w:vertAlign w:val="subscript"/>
        </w:rPr>
        <w:t>3</w:t>
      </w:r>
      <w:r>
        <w:rPr>
          <w:color w:val="000000"/>
          <w:spacing w:val="-3"/>
        </w:rPr>
        <w:t xml:space="preserve">)=0.20. </w:t>
      </w:r>
    </w:p>
    <w:p w:rsidR="00A652CE" w:rsidRDefault="00A652CE" w:rsidP="00161E18">
      <w:pPr>
        <w:tabs>
          <w:tab w:val="left" w:pos="-720"/>
        </w:tabs>
        <w:suppressAutoHyphens/>
        <w:spacing w:line="360" w:lineRule="auto"/>
        <w:jc w:val="both"/>
        <w:rPr>
          <w:color w:val="000000"/>
          <w:spacing w:val="-3"/>
        </w:rPr>
      </w:pPr>
      <w:r>
        <w:rPr>
          <w:color w:val="000000"/>
          <w:spacing w:val="-3"/>
        </w:rPr>
        <w:t>El suceso B consiste en ganar, y las probabilidades son: P(B|A</w:t>
      </w:r>
      <w:r w:rsidRPr="00612981">
        <w:rPr>
          <w:color w:val="000000"/>
          <w:spacing w:val="-3"/>
          <w:vertAlign w:val="subscript"/>
        </w:rPr>
        <w:t>1</w:t>
      </w:r>
      <w:r>
        <w:rPr>
          <w:color w:val="000000"/>
          <w:spacing w:val="-3"/>
        </w:rPr>
        <w:t>)=</w:t>
      </w:r>
      <w:r w:rsidR="00612981">
        <w:rPr>
          <w:color w:val="000000"/>
          <w:spacing w:val="-3"/>
        </w:rPr>
        <w:t>0.40, P(B|A</w:t>
      </w:r>
      <w:r w:rsidR="00612981">
        <w:rPr>
          <w:color w:val="000000"/>
          <w:spacing w:val="-3"/>
          <w:vertAlign w:val="subscript"/>
        </w:rPr>
        <w:t>2</w:t>
      </w:r>
      <w:r w:rsidR="00612981">
        <w:rPr>
          <w:color w:val="000000"/>
          <w:spacing w:val="-3"/>
        </w:rPr>
        <w:t>)=0.60</w:t>
      </w:r>
      <w:r>
        <w:rPr>
          <w:color w:val="000000"/>
          <w:spacing w:val="-3"/>
        </w:rPr>
        <w:t xml:space="preserve"> </w:t>
      </w:r>
      <w:r w:rsidR="00612981">
        <w:rPr>
          <w:color w:val="000000"/>
          <w:spacing w:val="-3"/>
        </w:rPr>
        <w:t>y P(B|A</w:t>
      </w:r>
      <w:r w:rsidR="00612981">
        <w:rPr>
          <w:color w:val="000000"/>
          <w:spacing w:val="-3"/>
          <w:vertAlign w:val="subscript"/>
        </w:rPr>
        <w:t>3</w:t>
      </w:r>
      <w:r w:rsidR="00612981">
        <w:rPr>
          <w:color w:val="000000"/>
          <w:spacing w:val="-3"/>
        </w:rPr>
        <w:t xml:space="preserve">)=0.80. </w:t>
      </w:r>
    </w:p>
    <w:p w:rsidR="00612981" w:rsidRDefault="00612981" w:rsidP="00161E18">
      <w:pPr>
        <w:tabs>
          <w:tab w:val="left" w:pos="-720"/>
        </w:tabs>
        <w:suppressAutoHyphens/>
        <w:spacing w:line="360" w:lineRule="auto"/>
        <w:jc w:val="both"/>
        <w:rPr>
          <w:color w:val="000000"/>
          <w:spacing w:val="-3"/>
        </w:rPr>
      </w:pPr>
      <w:r>
        <w:rPr>
          <w:color w:val="000000"/>
          <w:spacing w:val="-3"/>
        </w:rPr>
        <w:t>Por tanto, la probabilidad de ganar es:</w:t>
      </w:r>
    </w:p>
    <w:p w:rsidR="00612981" w:rsidRDefault="00612981" w:rsidP="00161E18">
      <w:pPr>
        <w:tabs>
          <w:tab w:val="left" w:pos="-720"/>
        </w:tabs>
        <w:suppressAutoHyphens/>
        <w:spacing w:line="360" w:lineRule="auto"/>
        <w:jc w:val="both"/>
        <w:rPr>
          <w:color w:val="000000"/>
          <w:spacing w:val="-3"/>
        </w:rPr>
      </w:pPr>
      <w:r>
        <w:rPr>
          <w:color w:val="000000"/>
          <w:spacing w:val="-3"/>
        </w:rPr>
        <w:t>P(B) = (0.5)(0.40)+(0.30)(0.60)+(0.20)(0.80) = 0.54</w:t>
      </w:r>
    </w:p>
    <w:p w:rsidR="001C67F9" w:rsidRDefault="001C67F9" w:rsidP="00A652CE">
      <w:pPr>
        <w:tabs>
          <w:tab w:val="left" w:pos="-720"/>
        </w:tabs>
        <w:suppressAutoHyphens/>
        <w:spacing w:line="360" w:lineRule="auto"/>
        <w:jc w:val="both"/>
        <w:rPr>
          <w:color w:val="000000"/>
          <w:spacing w:val="-3"/>
        </w:rPr>
      </w:pPr>
    </w:p>
    <w:p w:rsidR="00A652CE" w:rsidRDefault="00612981" w:rsidP="00A652CE">
      <w:pPr>
        <w:tabs>
          <w:tab w:val="left" w:pos="-720"/>
        </w:tabs>
        <w:suppressAutoHyphens/>
        <w:spacing w:line="360" w:lineRule="auto"/>
        <w:jc w:val="both"/>
        <w:rPr>
          <w:color w:val="000000"/>
          <w:spacing w:val="-3"/>
        </w:rPr>
      </w:pPr>
      <w:bookmarkStart w:id="5" w:name="_GoBack"/>
      <w:bookmarkEnd w:id="5"/>
      <w:r>
        <w:rPr>
          <w:color w:val="000000"/>
          <w:spacing w:val="-3"/>
        </w:rPr>
        <w:t xml:space="preserve">El teorema de la probabilidad total es la idea sobre la que se construye </w:t>
      </w:r>
      <w:r w:rsidR="0068417B">
        <w:rPr>
          <w:color w:val="000000"/>
          <w:spacing w:val="-3"/>
        </w:rPr>
        <w:t>el Teorema de Bayes, que se explica en la siguiente sección.</w:t>
      </w:r>
      <w:r w:rsidR="00A652CE" w:rsidRPr="00A652CE">
        <w:t xml:space="preserve"> </w:t>
      </w:r>
    </w:p>
    <w:p w:rsidR="009274A5" w:rsidRPr="007333D6" w:rsidRDefault="009274A5" w:rsidP="004C57CA">
      <w:pPr>
        <w:tabs>
          <w:tab w:val="left" w:pos="-720"/>
        </w:tabs>
        <w:suppressAutoHyphens/>
        <w:spacing w:line="360" w:lineRule="auto"/>
        <w:jc w:val="both"/>
        <w:rPr>
          <w:color w:val="000000"/>
          <w:spacing w:val="-3"/>
        </w:rPr>
      </w:pPr>
    </w:p>
    <w:sectPr w:rsidR="009274A5" w:rsidRPr="007333D6" w:rsidSect="00771A4C">
      <w:headerReference w:type="even" r:id="rId17"/>
      <w:footerReference w:type="even" r:id="rId18"/>
      <w:footerReference w:type="default" r:id="rId1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418" w:rsidRDefault="00F94418">
      <w:r>
        <w:separator/>
      </w:r>
    </w:p>
  </w:endnote>
  <w:endnote w:type="continuationSeparator" w:id="0">
    <w:p w:rsidR="00F94418" w:rsidRDefault="00F94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7CA" w:rsidRDefault="004C57C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C57CA" w:rsidRDefault="004C57C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7CA" w:rsidRDefault="004C57C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C67F9">
      <w:rPr>
        <w:rStyle w:val="Nmerodepgina"/>
        <w:noProof/>
      </w:rPr>
      <w:t>8</w:t>
    </w:r>
    <w:r>
      <w:rPr>
        <w:rStyle w:val="Nmerodepgina"/>
      </w:rPr>
      <w:fldChar w:fldCharType="end"/>
    </w:r>
  </w:p>
  <w:p w:rsidR="004C57CA" w:rsidRDefault="004C57C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418" w:rsidRDefault="00F94418">
      <w:r>
        <w:separator/>
      </w:r>
    </w:p>
  </w:footnote>
  <w:footnote w:type="continuationSeparator" w:id="0">
    <w:p w:rsidR="00F94418" w:rsidRDefault="00F94418">
      <w:r>
        <w:continuationSeparator/>
      </w:r>
    </w:p>
  </w:footnote>
  <w:footnote w:id="1">
    <w:p w:rsidR="00612981" w:rsidRPr="00612981" w:rsidRDefault="00612981">
      <w:pPr>
        <w:pStyle w:val="Textonotapie"/>
        <w:rPr>
          <w:lang w:val="es-MX"/>
        </w:rPr>
      </w:pPr>
      <w:r>
        <w:rPr>
          <w:rStyle w:val="Refdenotaalpie"/>
        </w:rPr>
        <w:footnoteRef/>
      </w:r>
      <w:r>
        <w:t xml:space="preserve"> </w:t>
      </w:r>
      <w:r>
        <w:rPr>
          <w:lang w:val="es-MX"/>
        </w:rPr>
        <w:t xml:space="preserve">Ver para esta sección y las siguientes, así como para el tema 2.4, la liga: </w:t>
      </w:r>
      <w:hyperlink r:id="rId1" w:history="1">
        <w:r w:rsidRPr="006E7D57">
          <w:rPr>
            <w:rStyle w:val="Hipervnculo"/>
            <w:spacing w:val="-3"/>
          </w:rPr>
          <w:t>https://bit.ly/2VMRaLR</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7CA" w:rsidRDefault="004C57C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C57CA" w:rsidRDefault="004C57CA">
    <w:pPr>
      <w:pStyle w:val="Encabezado"/>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06D8B"/>
    <w:multiLevelType w:val="hybridMultilevel"/>
    <w:tmpl w:val="55702D2A"/>
    <w:lvl w:ilvl="0" w:tplc="75C2ED24">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9440CED"/>
    <w:multiLevelType w:val="hybridMultilevel"/>
    <w:tmpl w:val="1B98E6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EA35336"/>
    <w:multiLevelType w:val="hybridMultilevel"/>
    <w:tmpl w:val="275E98D4"/>
    <w:lvl w:ilvl="0" w:tplc="9BB62516">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493414F8"/>
    <w:multiLevelType w:val="hybridMultilevel"/>
    <w:tmpl w:val="0292E5F0"/>
    <w:lvl w:ilvl="0" w:tplc="A1CC9920">
      <w:start w:val="1"/>
      <w:numFmt w:val="lowerLetter"/>
      <w:lvlText w:val="%1)"/>
      <w:lvlJc w:val="left"/>
      <w:pPr>
        <w:tabs>
          <w:tab w:val="num" w:pos="360"/>
        </w:tabs>
        <w:ind w:left="360" w:hanging="360"/>
      </w:pPr>
      <w:rPr>
        <w:rFonts w:hint="default"/>
      </w:rPr>
    </w:lvl>
    <w:lvl w:ilvl="1" w:tplc="FF8430A2">
      <w:start w:val="1"/>
      <w:numFmt w:val="bullet"/>
      <w:lvlText w:val=""/>
      <w:lvlJc w:val="left"/>
      <w:pPr>
        <w:tabs>
          <w:tab w:val="num" w:pos="1080"/>
        </w:tabs>
        <w:ind w:left="1080" w:hanging="360"/>
      </w:pPr>
      <w:rPr>
        <w:rFonts w:ascii="Symbol" w:hAnsi="Symbol" w:hint="default"/>
        <w:color w:val="auto"/>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509362BE"/>
    <w:multiLevelType w:val="hybridMultilevel"/>
    <w:tmpl w:val="BE02FE60"/>
    <w:lvl w:ilvl="0" w:tplc="35BA7576">
      <w:start w:val="1"/>
      <w:numFmt w:val="decimal"/>
      <w:pStyle w:val="Ttulo1"/>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5383041A"/>
    <w:multiLevelType w:val="hybridMultilevel"/>
    <w:tmpl w:val="718EF566"/>
    <w:lvl w:ilvl="0" w:tplc="F64440AC">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58A279EB"/>
    <w:multiLevelType w:val="hybridMultilevel"/>
    <w:tmpl w:val="3D10197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DED320F"/>
    <w:multiLevelType w:val="hybridMultilevel"/>
    <w:tmpl w:val="8040AEA4"/>
    <w:lvl w:ilvl="0" w:tplc="07CC7A3A">
      <w:start w:val="1"/>
      <w:numFmt w:val="lowerLetter"/>
      <w:pStyle w:val="Ttulo2"/>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
  </w:num>
  <w:num w:numId="2">
    <w:abstractNumId w:val="4"/>
  </w:num>
  <w:num w:numId="3">
    <w:abstractNumId w:val="7"/>
  </w:num>
  <w:num w:numId="4">
    <w:abstractNumId w:val="7"/>
    <w:lvlOverride w:ilvl="0">
      <w:startOverride w:val="1"/>
    </w:lvlOverride>
  </w:num>
  <w:num w:numId="5">
    <w:abstractNumId w:val="5"/>
  </w:num>
  <w:num w:numId="6">
    <w:abstractNumId w:val="1"/>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4C"/>
    <w:rsid w:val="000A0603"/>
    <w:rsid w:val="000E1205"/>
    <w:rsid w:val="00114A48"/>
    <w:rsid w:val="00161E18"/>
    <w:rsid w:val="001939B0"/>
    <w:rsid w:val="001C67F9"/>
    <w:rsid w:val="001F27D5"/>
    <w:rsid w:val="001F4F44"/>
    <w:rsid w:val="00201247"/>
    <w:rsid w:val="00271E9E"/>
    <w:rsid w:val="002D0124"/>
    <w:rsid w:val="003278A4"/>
    <w:rsid w:val="00354FC4"/>
    <w:rsid w:val="00377167"/>
    <w:rsid w:val="00406E7B"/>
    <w:rsid w:val="004849B8"/>
    <w:rsid w:val="00493833"/>
    <w:rsid w:val="004A48DA"/>
    <w:rsid w:val="004C57CA"/>
    <w:rsid w:val="004D0658"/>
    <w:rsid w:val="004D1EAD"/>
    <w:rsid w:val="00506D39"/>
    <w:rsid w:val="005544F8"/>
    <w:rsid w:val="00583ECD"/>
    <w:rsid w:val="00604F0D"/>
    <w:rsid w:val="00612981"/>
    <w:rsid w:val="0066037E"/>
    <w:rsid w:val="0068417B"/>
    <w:rsid w:val="00694085"/>
    <w:rsid w:val="00750FD8"/>
    <w:rsid w:val="00771A4C"/>
    <w:rsid w:val="008675BD"/>
    <w:rsid w:val="009274A5"/>
    <w:rsid w:val="009B003A"/>
    <w:rsid w:val="009C649A"/>
    <w:rsid w:val="00A04893"/>
    <w:rsid w:val="00A63D58"/>
    <w:rsid w:val="00A652CE"/>
    <w:rsid w:val="00AE5406"/>
    <w:rsid w:val="00B177FC"/>
    <w:rsid w:val="00B36059"/>
    <w:rsid w:val="00B71100"/>
    <w:rsid w:val="00B825BD"/>
    <w:rsid w:val="00B825D4"/>
    <w:rsid w:val="00C42B19"/>
    <w:rsid w:val="00C80B59"/>
    <w:rsid w:val="00CB064C"/>
    <w:rsid w:val="00CC4257"/>
    <w:rsid w:val="00D81854"/>
    <w:rsid w:val="00DD3C21"/>
    <w:rsid w:val="00DF27C3"/>
    <w:rsid w:val="00E345C8"/>
    <w:rsid w:val="00E35F80"/>
    <w:rsid w:val="00E6466D"/>
    <w:rsid w:val="00E86C57"/>
    <w:rsid w:val="00EC78AD"/>
    <w:rsid w:val="00ED01DA"/>
    <w:rsid w:val="00F25BF3"/>
    <w:rsid w:val="00F450E0"/>
    <w:rsid w:val="00F63E7D"/>
    <w:rsid w:val="00F94418"/>
    <w:rsid w:val="00FA0F7B"/>
    <w:rsid w:val="00FD2E9E"/>
    <w:rsid w:val="00FF23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F60D"/>
  <w15:chartTrackingRefBased/>
  <w15:docId w15:val="{2C3FD70B-3D65-4820-B721-5C92FBFA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A4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71A4C"/>
    <w:pPr>
      <w:keepNext/>
      <w:numPr>
        <w:numId w:val="2"/>
      </w:numPr>
      <w:outlineLvl w:val="0"/>
    </w:pPr>
    <w:rPr>
      <w:b/>
      <w:bCs/>
      <w:sz w:val="32"/>
      <w:szCs w:val="20"/>
    </w:rPr>
  </w:style>
  <w:style w:type="paragraph" w:styleId="Ttulo2">
    <w:name w:val="heading 2"/>
    <w:basedOn w:val="Normal"/>
    <w:next w:val="Normal"/>
    <w:link w:val="Ttulo2Car"/>
    <w:qFormat/>
    <w:rsid w:val="00771A4C"/>
    <w:pPr>
      <w:keepNext/>
      <w:numPr>
        <w:numId w:val="3"/>
      </w:numPr>
      <w:outlineLvl w:val="1"/>
    </w:pPr>
    <w:rPr>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71A4C"/>
    <w:rPr>
      <w:rFonts w:ascii="Times New Roman" w:eastAsia="Times New Roman" w:hAnsi="Times New Roman" w:cs="Times New Roman"/>
      <w:b/>
      <w:bCs/>
      <w:sz w:val="32"/>
      <w:szCs w:val="20"/>
      <w:lang w:val="es-ES" w:eastAsia="es-ES"/>
    </w:rPr>
  </w:style>
  <w:style w:type="character" w:customStyle="1" w:styleId="Ttulo2Car">
    <w:name w:val="Título 2 Car"/>
    <w:basedOn w:val="Fuentedeprrafopredeter"/>
    <w:link w:val="Ttulo2"/>
    <w:rsid w:val="00771A4C"/>
    <w:rPr>
      <w:rFonts w:ascii="Times New Roman" w:eastAsia="Times New Roman" w:hAnsi="Times New Roman" w:cs="Times New Roman"/>
      <w:b/>
      <w:bCs/>
      <w:sz w:val="28"/>
      <w:szCs w:val="24"/>
      <w:lang w:val="es-ES" w:eastAsia="es-ES"/>
    </w:rPr>
  </w:style>
  <w:style w:type="paragraph" w:styleId="NormalWeb">
    <w:name w:val="Normal (Web)"/>
    <w:basedOn w:val="Normal"/>
    <w:uiPriority w:val="99"/>
    <w:rsid w:val="00771A4C"/>
    <w:pPr>
      <w:spacing w:before="100" w:beforeAutospacing="1" w:after="100" w:afterAutospacing="1"/>
    </w:pPr>
  </w:style>
  <w:style w:type="paragraph" w:styleId="Piedepgina">
    <w:name w:val="footer"/>
    <w:basedOn w:val="Normal"/>
    <w:link w:val="PiedepginaCar"/>
    <w:rsid w:val="00771A4C"/>
    <w:pPr>
      <w:tabs>
        <w:tab w:val="center" w:pos="4419"/>
        <w:tab w:val="right" w:pos="8838"/>
      </w:tabs>
    </w:pPr>
  </w:style>
  <w:style w:type="character" w:customStyle="1" w:styleId="PiedepginaCar">
    <w:name w:val="Pie de página Car"/>
    <w:basedOn w:val="Fuentedeprrafopredeter"/>
    <w:link w:val="Piedepgina"/>
    <w:rsid w:val="00771A4C"/>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771A4C"/>
  </w:style>
  <w:style w:type="paragraph" w:styleId="Encabezado">
    <w:name w:val="header"/>
    <w:basedOn w:val="Normal"/>
    <w:link w:val="EncabezadoCar"/>
    <w:rsid w:val="00771A4C"/>
    <w:pPr>
      <w:tabs>
        <w:tab w:val="center" w:pos="4419"/>
        <w:tab w:val="right" w:pos="8838"/>
      </w:tabs>
    </w:pPr>
  </w:style>
  <w:style w:type="character" w:customStyle="1" w:styleId="EncabezadoCar">
    <w:name w:val="Encabezado Car"/>
    <w:basedOn w:val="Fuentedeprrafopredeter"/>
    <w:link w:val="Encabezado"/>
    <w:rsid w:val="00771A4C"/>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771A4C"/>
    <w:pPr>
      <w:jc w:val="both"/>
    </w:pPr>
    <w:rPr>
      <w:szCs w:val="20"/>
      <w:lang w:val="es-ES_tradnl"/>
    </w:rPr>
  </w:style>
  <w:style w:type="character" w:customStyle="1" w:styleId="Textoindependiente2Car">
    <w:name w:val="Texto independiente 2 Car"/>
    <w:basedOn w:val="Fuentedeprrafopredeter"/>
    <w:link w:val="Textoindependiente2"/>
    <w:rsid w:val="00771A4C"/>
    <w:rPr>
      <w:rFonts w:ascii="Times New Roman" w:eastAsia="Times New Roman" w:hAnsi="Times New Roman" w:cs="Times New Roman"/>
      <w:sz w:val="24"/>
      <w:szCs w:val="20"/>
      <w:lang w:val="es-ES_tradnl" w:eastAsia="es-ES"/>
    </w:rPr>
  </w:style>
  <w:style w:type="character" w:styleId="Textodelmarcadordeposicin">
    <w:name w:val="Placeholder Text"/>
    <w:basedOn w:val="Fuentedeprrafopredeter"/>
    <w:uiPriority w:val="99"/>
    <w:semiHidden/>
    <w:rsid w:val="005544F8"/>
    <w:rPr>
      <w:color w:val="808080"/>
    </w:rPr>
  </w:style>
  <w:style w:type="table" w:styleId="Tablaconcuadrcula">
    <w:name w:val="Table Grid"/>
    <w:basedOn w:val="Tablanormal"/>
    <w:uiPriority w:val="39"/>
    <w:rsid w:val="00927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F27D5"/>
    <w:pPr>
      <w:ind w:left="720"/>
      <w:contextualSpacing/>
    </w:pPr>
  </w:style>
  <w:style w:type="character" w:styleId="Hipervnculo">
    <w:name w:val="Hyperlink"/>
    <w:basedOn w:val="Fuentedeprrafopredeter"/>
    <w:uiPriority w:val="99"/>
    <w:unhideWhenUsed/>
    <w:rsid w:val="00DD3C21"/>
    <w:rPr>
      <w:color w:val="0563C1" w:themeColor="hyperlink"/>
      <w:u w:val="single"/>
    </w:rPr>
  </w:style>
  <w:style w:type="character" w:styleId="Hipervnculovisitado">
    <w:name w:val="FollowedHyperlink"/>
    <w:basedOn w:val="Fuentedeprrafopredeter"/>
    <w:uiPriority w:val="99"/>
    <w:semiHidden/>
    <w:unhideWhenUsed/>
    <w:rsid w:val="00CB064C"/>
    <w:rPr>
      <w:color w:val="954F72" w:themeColor="followedHyperlink"/>
      <w:u w:val="single"/>
    </w:rPr>
  </w:style>
  <w:style w:type="paragraph" w:styleId="Textonotapie">
    <w:name w:val="footnote text"/>
    <w:basedOn w:val="Normal"/>
    <w:link w:val="TextonotapieCar"/>
    <w:uiPriority w:val="99"/>
    <w:semiHidden/>
    <w:unhideWhenUsed/>
    <w:rsid w:val="00612981"/>
    <w:rPr>
      <w:sz w:val="20"/>
      <w:szCs w:val="20"/>
    </w:rPr>
  </w:style>
  <w:style w:type="character" w:customStyle="1" w:styleId="TextonotapieCar">
    <w:name w:val="Texto nota pie Car"/>
    <w:basedOn w:val="Fuentedeprrafopredeter"/>
    <w:link w:val="Textonotapie"/>
    <w:uiPriority w:val="99"/>
    <w:semiHidden/>
    <w:rsid w:val="00612981"/>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6129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Hoja_de_c_lculo_de_Microsoft_Excel_97-2003.xls"/><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xlsx"/><Relationship Id="rId5" Type="http://schemas.openxmlformats.org/officeDocument/2006/relationships/webSettings" Target="webSettings.xml"/><Relationship Id="rId15" Type="http://schemas.openxmlformats.org/officeDocument/2006/relationships/oleObject" Target="embeddings/Hoja_de_c_lculo_de_Microsoft_Excel_97-20031.xls"/><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s://bit.ly/2VMRaL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1950F-BF59-4710-A640-462578AFF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1676</Words>
  <Characters>9219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HP</cp:lastModifiedBy>
  <cp:revision>10</cp:revision>
  <dcterms:created xsi:type="dcterms:W3CDTF">2019-05-18T04:22:00Z</dcterms:created>
  <dcterms:modified xsi:type="dcterms:W3CDTF">2019-05-23T00:27:00Z</dcterms:modified>
</cp:coreProperties>
</file>